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2D" w:rsidRDefault="00512D03">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2015—2016学年度</w:t>
      </w:r>
    </w:p>
    <w:p w:rsidR="00DF152D" w:rsidRDefault="00512D03">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南开大学信息公开工作报告</w:t>
      </w:r>
    </w:p>
    <w:p w:rsidR="00DF152D" w:rsidRDefault="00DF152D">
      <w:pPr>
        <w:spacing w:line="560" w:lineRule="exact"/>
        <w:ind w:firstLineChars="0" w:firstLine="560"/>
        <w:rPr>
          <w:szCs w:val="28"/>
        </w:rPr>
      </w:pPr>
    </w:p>
    <w:p w:rsidR="00DF152D" w:rsidRDefault="005367DA">
      <w:pPr>
        <w:spacing w:line="560" w:lineRule="exact"/>
        <w:ind w:firstLineChars="0" w:firstLine="560"/>
        <w:rPr>
          <w:szCs w:val="28"/>
        </w:rPr>
      </w:pPr>
      <w:r>
        <w:rPr>
          <w:rFonts w:hint="eastAsia"/>
          <w:szCs w:val="28"/>
        </w:rPr>
        <w:t>本报告</w:t>
      </w:r>
      <w:r w:rsidR="00512D03">
        <w:rPr>
          <w:rFonts w:hint="eastAsia"/>
          <w:szCs w:val="28"/>
        </w:rPr>
        <w:t>根据《中华人民共和国政府信息公开条例》</w:t>
      </w:r>
      <w:r w:rsidR="00512D03" w:rsidRPr="00F9375E">
        <w:rPr>
          <w:rFonts w:ascii="楷体" w:eastAsia="楷体" w:hAnsi="楷体" w:hint="eastAsia"/>
          <w:szCs w:val="28"/>
        </w:rPr>
        <w:t>（</w:t>
      </w:r>
      <w:r w:rsidR="00512D03">
        <w:rPr>
          <w:rFonts w:hint="eastAsia"/>
          <w:szCs w:val="28"/>
        </w:rPr>
        <w:t>以下简称《条例》</w:t>
      </w:r>
      <w:r w:rsidR="00512D03" w:rsidRPr="00F9375E">
        <w:rPr>
          <w:rFonts w:ascii="楷体" w:eastAsia="楷体" w:hAnsi="楷体" w:hint="eastAsia"/>
          <w:szCs w:val="28"/>
        </w:rPr>
        <w:t>）</w:t>
      </w:r>
      <w:r w:rsidR="00512D03">
        <w:rPr>
          <w:rFonts w:hint="eastAsia"/>
          <w:szCs w:val="28"/>
        </w:rPr>
        <w:t>、教育部《高等学校信息公开办法》</w:t>
      </w:r>
      <w:r w:rsidR="00512D03" w:rsidRPr="00F9375E">
        <w:rPr>
          <w:rFonts w:ascii="楷体" w:eastAsia="楷体" w:hAnsi="楷体" w:hint="eastAsia"/>
          <w:szCs w:val="28"/>
        </w:rPr>
        <w:t>（</w:t>
      </w:r>
      <w:r w:rsidR="00512D03">
        <w:rPr>
          <w:rFonts w:hint="eastAsia"/>
          <w:szCs w:val="28"/>
        </w:rPr>
        <w:t>教育部</w:t>
      </w:r>
      <w:r w:rsidR="00512D03">
        <w:rPr>
          <w:szCs w:val="28"/>
        </w:rPr>
        <w:t>29</w:t>
      </w:r>
      <w:r w:rsidR="00512D03">
        <w:rPr>
          <w:rFonts w:hint="eastAsia"/>
          <w:szCs w:val="28"/>
        </w:rPr>
        <w:t>号令，以下简称《办法》</w:t>
      </w:r>
      <w:r w:rsidR="00512D03" w:rsidRPr="00F9375E">
        <w:rPr>
          <w:rFonts w:ascii="楷体" w:eastAsia="楷体" w:hAnsi="楷体" w:hint="eastAsia"/>
          <w:szCs w:val="28"/>
        </w:rPr>
        <w:t>）</w:t>
      </w:r>
      <w:r w:rsidR="00512D03">
        <w:rPr>
          <w:rFonts w:hint="eastAsia"/>
          <w:szCs w:val="28"/>
        </w:rPr>
        <w:t>以及《教育部关于公布</w:t>
      </w:r>
      <w:r w:rsidR="00512D03">
        <w:rPr>
          <w:rFonts w:hint="eastAsia"/>
          <w:szCs w:val="28"/>
        </w:rPr>
        <w:t>&lt;</w:t>
      </w:r>
      <w:r w:rsidR="00512D03">
        <w:rPr>
          <w:rFonts w:hint="eastAsia"/>
          <w:szCs w:val="28"/>
        </w:rPr>
        <w:t>高等学校信息公开事项清单</w:t>
      </w:r>
      <w:r w:rsidR="00512D03">
        <w:rPr>
          <w:rFonts w:hint="eastAsia"/>
          <w:szCs w:val="28"/>
        </w:rPr>
        <w:t>&gt;</w:t>
      </w:r>
      <w:r w:rsidR="00512D03">
        <w:rPr>
          <w:rFonts w:hint="eastAsia"/>
          <w:szCs w:val="28"/>
        </w:rPr>
        <w:t>的通知》</w:t>
      </w:r>
      <w:r w:rsidR="00512D03" w:rsidRPr="00F9375E">
        <w:rPr>
          <w:rFonts w:ascii="楷体" w:eastAsia="楷体" w:hAnsi="楷体" w:hint="eastAsia"/>
          <w:szCs w:val="28"/>
        </w:rPr>
        <w:t>（</w:t>
      </w:r>
      <w:r w:rsidR="00512D03">
        <w:rPr>
          <w:rFonts w:hint="eastAsia"/>
          <w:szCs w:val="28"/>
        </w:rPr>
        <w:t>教办函</w:t>
      </w:r>
      <w:r w:rsidR="00512D03">
        <w:rPr>
          <w:rFonts w:eastAsia="黑体" w:hint="eastAsia"/>
          <w:szCs w:val="32"/>
        </w:rPr>
        <w:t>﹝</w:t>
      </w:r>
      <w:r w:rsidR="00512D03">
        <w:rPr>
          <w:rFonts w:hint="eastAsia"/>
          <w:szCs w:val="28"/>
        </w:rPr>
        <w:t>2014</w:t>
      </w:r>
      <w:r w:rsidR="00512D03">
        <w:rPr>
          <w:rFonts w:eastAsia="黑体" w:hint="eastAsia"/>
          <w:szCs w:val="32"/>
        </w:rPr>
        <w:t>﹞</w:t>
      </w:r>
      <w:r w:rsidR="00512D03">
        <w:rPr>
          <w:rFonts w:hint="eastAsia"/>
          <w:szCs w:val="28"/>
        </w:rPr>
        <w:t>23</w:t>
      </w:r>
      <w:r w:rsidR="00512D03">
        <w:rPr>
          <w:rFonts w:hint="eastAsia"/>
          <w:szCs w:val="28"/>
        </w:rPr>
        <w:t>号，以下简称清单</w:t>
      </w:r>
      <w:r w:rsidR="00512D03" w:rsidRPr="00F9375E">
        <w:rPr>
          <w:rFonts w:ascii="楷体" w:eastAsia="楷体" w:hAnsi="楷体" w:hint="eastAsia"/>
          <w:szCs w:val="28"/>
        </w:rPr>
        <w:t>）</w:t>
      </w:r>
      <w:r w:rsidR="00512D03">
        <w:rPr>
          <w:rFonts w:hint="eastAsia"/>
          <w:szCs w:val="28"/>
        </w:rPr>
        <w:t>要求，由南开大学信息公开工作办公室编制。全</w:t>
      </w:r>
      <w:r w:rsidR="007514CA">
        <w:rPr>
          <w:rFonts w:hint="eastAsia"/>
          <w:szCs w:val="28"/>
        </w:rPr>
        <w:t>文包括概述，主动公开情况，依申请公开和不予公开情况，对信息公开评议情况，因学校信息公开工作受到举报情况，信息公开工作</w:t>
      </w:r>
      <w:r w:rsidR="00512D03">
        <w:rPr>
          <w:rFonts w:hint="eastAsia"/>
          <w:szCs w:val="28"/>
        </w:rPr>
        <w:t>主要经验、问题和改进措施等部分。报告中</w:t>
      </w:r>
      <w:r w:rsidR="007514CA">
        <w:rPr>
          <w:rFonts w:hint="eastAsia"/>
          <w:szCs w:val="28"/>
        </w:rPr>
        <w:t>数据</w:t>
      </w:r>
      <w:r w:rsidR="00512D03">
        <w:rPr>
          <w:rFonts w:hint="eastAsia"/>
          <w:szCs w:val="28"/>
        </w:rPr>
        <w:t>统计时间为</w:t>
      </w:r>
      <w:r w:rsidR="00512D03">
        <w:rPr>
          <w:rFonts w:hint="eastAsia"/>
          <w:szCs w:val="28"/>
        </w:rPr>
        <w:t>2015</w:t>
      </w:r>
      <w:r w:rsidR="00512D03">
        <w:rPr>
          <w:rFonts w:hint="eastAsia"/>
          <w:szCs w:val="28"/>
        </w:rPr>
        <w:t>年</w:t>
      </w:r>
      <w:r w:rsidR="00512D03">
        <w:rPr>
          <w:rFonts w:hint="eastAsia"/>
          <w:szCs w:val="28"/>
        </w:rPr>
        <w:t>9</w:t>
      </w:r>
      <w:r w:rsidR="00512D03">
        <w:rPr>
          <w:rFonts w:hint="eastAsia"/>
          <w:szCs w:val="28"/>
        </w:rPr>
        <w:t>月</w:t>
      </w:r>
      <w:r w:rsidR="00512D03">
        <w:rPr>
          <w:rFonts w:hint="eastAsia"/>
          <w:szCs w:val="28"/>
        </w:rPr>
        <w:t>1</w:t>
      </w:r>
      <w:r w:rsidR="00512D03">
        <w:rPr>
          <w:rFonts w:hint="eastAsia"/>
          <w:szCs w:val="28"/>
        </w:rPr>
        <w:t>日至</w:t>
      </w:r>
      <w:r w:rsidR="00512D03">
        <w:rPr>
          <w:rFonts w:hint="eastAsia"/>
          <w:szCs w:val="28"/>
        </w:rPr>
        <w:t>2016</w:t>
      </w:r>
      <w:r w:rsidR="00512D03">
        <w:rPr>
          <w:rFonts w:hint="eastAsia"/>
          <w:szCs w:val="28"/>
        </w:rPr>
        <w:t>年</w:t>
      </w:r>
      <w:r w:rsidR="00512D03">
        <w:rPr>
          <w:rFonts w:hint="eastAsia"/>
          <w:szCs w:val="28"/>
        </w:rPr>
        <w:t>8</w:t>
      </w:r>
      <w:r w:rsidR="00512D03">
        <w:rPr>
          <w:rFonts w:hint="eastAsia"/>
          <w:szCs w:val="28"/>
        </w:rPr>
        <w:t>月</w:t>
      </w:r>
      <w:r w:rsidR="00512D03">
        <w:rPr>
          <w:rFonts w:hint="eastAsia"/>
          <w:szCs w:val="28"/>
        </w:rPr>
        <w:t>31</w:t>
      </w:r>
      <w:r w:rsidR="00512D03">
        <w:rPr>
          <w:rFonts w:hint="eastAsia"/>
          <w:szCs w:val="28"/>
        </w:rPr>
        <w:t>日。</w:t>
      </w:r>
    </w:p>
    <w:p w:rsidR="00DF152D" w:rsidRDefault="00512D03">
      <w:pPr>
        <w:spacing w:line="560" w:lineRule="exact"/>
        <w:ind w:firstLineChars="0" w:firstLine="560"/>
        <w:rPr>
          <w:szCs w:val="28"/>
        </w:rPr>
      </w:pPr>
      <w:r>
        <w:rPr>
          <w:rFonts w:eastAsia="黑体" w:hint="eastAsia"/>
          <w:szCs w:val="28"/>
        </w:rPr>
        <w:t>一、概述</w:t>
      </w:r>
    </w:p>
    <w:p w:rsidR="00DF152D" w:rsidRDefault="00512D03">
      <w:pPr>
        <w:spacing w:line="560" w:lineRule="exact"/>
        <w:ind w:firstLineChars="0" w:firstLine="560"/>
        <w:rPr>
          <w:rFonts w:eastAsia="黑体"/>
          <w:szCs w:val="28"/>
        </w:rPr>
      </w:pPr>
      <w:r>
        <w:rPr>
          <w:szCs w:val="28"/>
        </w:rPr>
        <w:t>201</w:t>
      </w:r>
      <w:r>
        <w:rPr>
          <w:rFonts w:hint="eastAsia"/>
          <w:szCs w:val="28"/>
        </w:rPr>
        <w:t>5</w:t>
      </w:r>
      <w:r>
        <w:rPr>
          <w:rFonts w:hint="eastAsia"/>
          <w:szCs w:val="28"/>
        </w:rPr>
        <w:t>—</w:t>
      </w:r>
      <w:r>
        <w:rPr>
          <w:rFonts w:hint="eastAsia"/>
          <w:szCs w:val="28"/>
        </w:rPr>
        <w:t>2016</w:t>
      </w:r>
      <w:r>
        <w:rPr>
          <w:rFonts w:hint="eastAsia"/>
          <w:szCs w:val="28"/>
        </w:rPr>
        <w:t>学年</w:t>
      </w:r>
      <w:r>
        <w:rPr>
          <w:szCs w:val="28"/>
        </w:rPr>
        <w:t>，</w:t>
      </w:r>
      <w:r>
        <w:rPr>
          <w:rFonts w:hint="eastAsia"/>
          <w:szCs w:val="28"/>
        </w:rPr>
        <w:t>南开大学按照教育部和天津市委市政府有关部署，全面贯彻党的教育方针，把立德树人作为</w:t>
      </w:r>
      <w:r>
        <w:rPr>
          <w:szCs w:val="28"/>
        </w:rPr>
        <w:t>根本任务，结合</w:t>
      </w:r>
      <w:r>
        <w:rPr>
          <w:rFonts w:hint="eastAsia"/>
          <w:szCs w:val="28"/>
        </w:rPr>
        <w:t>深化落实综合改革方案、筹备召开第九次党代会、谋划“双一流”重点任务及“十三五”事业发展规划纲要的制定实施等中心工作，积极推进重点工作、重点领域信息公开</w:t>
      </w:r>
      <w:r>
        <w:rPr>
          <w:szCs w:val="28"/>
        </w:rPr>
        <w:t>，</w:t>
      </w:r>
      <w:r>
        <w:rPr>
          <w:rFonts w:hint="eastAsia"/>
          <w:szCs w:val="28"/>
        </w:rPr>
        <w:t>创造各种条件让师生校友和社会公众了解学校各方面工作情况，取得了新进展。</w:t>
      </w:r>
    </w:p>
    <w:p w:rsidR="00DF152D" w:rsidRDefault="00512D03">
      <w:pPr>
        <w:spacing w:line="560" w:lineRule="exact"/>
        <w:ind w:firstLineChars="0" w:firstLine="560"/>
        <w:rPr>
          <w:rFonts w:eastAsia="楷体_GB2312"/>
          <w:b/>
          <w:szCs w:val="28"/>
        </w:rPr>
      </w:pPr>
      <w:r>
        <w:rPr>
          <w:rFonts w:eastAsia="楷体_GB2312" w:hint="eastAsia"/>
          <w:b/>
          <w:szCs w:val="28"/>
        </w:rPr>
        <w:t>（一）推进重点工作、重点领域信息公开。</w:t>
      </w:r>
    </w:p>
    <w:p w:rsidR="00DF152D" w:rsidRDefault="00512D03">
      <w:pPr>
        <w:spacing w:line="560" w:lineRule="exact"/>
        <w:ind w:firstLineChars="0" w:firstLine="560"/>
      </w:pPr>
      <w:r>
        <w:rPr>
          <w:rFonts w:hint="eastAsia"/>
          <w:szCs w:val="28"/>
        </w:rPr>
        <w:t>在《</w:t>
      </w:r>
      <w:r>
        <w:rPr>
          <w:rFonts w:hint="eastAsia"/>
        </w:rPr>
        <w:t>南开大学“十三五”事业发展规划纲要</w:t>
      </w:r>
      <w:r w:rsidRPr="00F9375E">
        <w:rPr>
          <w:rFonts w:ascii="楷体" w:eastAsia="楷体" w:hAnsi="楷体" w:hint="eastAsia"/>
        </w:rPr>
        <w:t>（</w:t>
      </w:r>
      <w:r>
        <w:rPr>
          <w:rFonts w:hint="eastAsia"/>
        </w:rPr>
        <w:t>2016-2020</w:t>
      </w:r>
      <w:r>
        <w:rPr>
          <w:rFonts w:hint="eastAsia"/>
        </w:rPr>
        <w:t>年</w:t>
      </w:r>
      <w:r w:rsidRPr="00F9375E">
        <w:rPr>
          <w:rFonts w:ascii="楷体" w:eastAsia="楷体" w:hAnsi="楷体" w:hint="eastAsia"/>
        </w:rPr>
        <w:t>）</w:t>
      </w:r>
      <w:r>
        <w:rPr>
          <w:rFonts w:hint="eastAsia"/>
          <w:szCs w:val="28"/>
        </w:rPr>
        <w:t>》制定工作中，学校</w:t>
      </w:r>
      <w:r>
        <w:rPr>
          <w:rFonts w:hint="eastAsia"/>
        </w:rPr>
        <w:t>坚持民主、公开、透明的原则，在学习调研、</w:t>
      </w:r>
      <w:r>
        <w:rPr>
          <w:rFonts w:hint="eastAsia"/>
        </w:rPr>
        <w:lastRenderedPageBreak/>
        <w:t>动员部署、论证起草、征求意见、审议</w:t>
      </w:r>
      <w:r>
        <w:rPr>
          <w:rFonts w:hint="eastAsia"/>
          <w:szCs w:val="28"/>
        </w:rPr>
        <w:t>报备等各阶段，</w:t>
      </w:r>
      <w:r>
        <w:rPr>
          <w:rFonts w:hint="eastAsia"/>
        </w:rPr>
        <w:t>主动向师生公开工作进展情况，充分听取广大师生、校友代表及教代会工会两委委员，民主党派负责人的意见。</w:t>
      </w:r>
      <w:r w:rsidRPr="007A3880">
        <w:rPr>
          <w:rFonts w:hint="eastAsia"/>
        </w:rPr>
        <w:t>据不完全统计，共召开校级层面讨论会</w:t>
      </w:r>
      <w:proofErr w:type="gramStart"/>
      <w:r w:rsidRPr="007A3880">
        <w:rPr>
          <w:rFonts w:hint="eastAsia"/>
        </w:rPr>
        <w:t>14</w:t>
      </w:r>
      <w:r w:rsidRPr="007A3880">
        <w:rPr>
          <w:rFonts w:hint="eastAsia"/>
        </w:rPr>
        <w:t>余场</w:t>
      </w:r>
      <w:proofErr w:type="gramEnd"/>
      <w:r w:rsidRPr="007A3880">
        <w:rPr>
          <w:rFonts w:hint="eastAsia"/>
        </w:rPr>
        <w:t>，学院、部处层面座谈会</w:t>
      </w:r>
      <w:r w:rsidRPr="007A3880">
        <w:rPr>
          <w:rFonts w:hint="eastAsia"/>
        </w:rPr>
        <w:t>50</w:t>
      </w:r>
      <w:r w:rsidRPr="007A3880">
        <w:rPr>
          <w:rFonts w:hint="eastAsia"/>
        </w:rPr>
        <w:t>余场，参与的师生和校友近</w:t>
      </w:r>
      <w:r w:rsidRPr="007A3880">
        <w:rPr>
          <w:rFonts w:hint="eastAsia"/>
        </w:rPr>
        <w:t>3000</w:t>
      </w:r>
      <w:r w:rsidRPr="007A3880">
        <w:rPr>
          <w:rFonts w:hint="eastAsia"/>
        </w:rPr>
        <w:t>人次，提出各类意见建议</w:t>
      </w:r>
      <w:r w:rsidR="00AA772D">
        <w:rPr>
          <w:rFonts w:hint="eastAsia"/>
        </w:rPr>
        <w:t>1</w:t>
      </w:r>
      <w:r w:rsidRPr="007A3880">
        <w:rPr>
          <w:rFonts w:hint="eastAsia"/>
        </w:rPr>
        <w:t>000</w:t>
      </w:r>
      <w:r w:rsidRPr="007A3880">
        <w:rPr>
          <w:rFonts w:hint="eastAsia"/>
        </w:rPr>
        <w:t>余条。</w:t>
      </w:r>
    </w:p>
    <w:p w:rsidR="00DF152D" w:rsidRDefault="00512D03">
      <w:pPr>
        <w:spacing w:line="560" w:lineRule="exact"/>
        <w:ind w:firstLineChars="0" w:firstLine="560"/>
      </w:pPr>
      <w:r>
        <w:rPr>
          <w:rFonts w:hint="eastAsia"/>
          <w:szCs w:val="28"/>
        </w:rPr>
        <w:t>在筹备第九次党代会工作中，学校充分发扬民主，吸纳各方意见，先后召开文科学院，理科学院，机关部处，后勤、直属单位，学生工作部门、学生代表，教代会工会，离退休老同志等专题座谈会</w:t>
      </w:r>
      <w:r>
        <w:rPr>
          <w:rFonts w:hint="eastAsia"/>
          <w:szCs w:val="28"/>
        </w:rPr>
        <w:t>6</w:t>
      </w:r>
      <w:r>
        <w:rPr>
          <w:rFonts w:hint="eastAsia"/>
          <w:szCs w:val="28"/>
        </w:rPr>
        <w:t>场，通过电话、传真和邮箱等方式，</w:t>
      </w:r>
      <w:r>
        <w:rPr>
          <w:rFonts w:hint="eastAsia"/>
        </w:rPr>
        <w:t>广泛征求全校师生员工、海内外校友及社会各界人士的意见建议上百条。目前该工作正在有序进行中。</w:t>
      </w:r>
    </w:p>
    <w:p w:rsidR="00DF152D" w:rsidRDefault="00512D03">
      <w:pPr>
        <w:spacing w:line="560" w:lineRule="exact"/>
        <w:ind w:firstLineChars="0" w:firstLine="560"/>
        <w:rPr>
          <w:szCs w:val="28"/>
        </w:rPr>
      </w:pPr>
      <w:r>
        <w:rPr>
          <w:rFonts w:hint="eastAsia"/>
          <w:szCs w:val="28"/>
        </w:rPr>
        <w:t>在本科招生录取领域中，</w:t>
      </w:r>
      <w:r>
        <w:rPr>
          <w:rFonts w:hint="eastAsia"/>
        </w:rPr>
        <w:t>学校采取边录取、</w:t>
      </w:r>
      <w:proofErr w:type="gramStart"/>
      <w:r>
        <w:rPr>
          <w:rFonts w:hint="eastAsia"/>
        </w:rPr>
        <w:t>边公布</w:t>
      </w:r>
      <w:proofErr w:type="gramEnd"/>
      <w:r>
        <w:rPr>
          <w:rFonts w:hint="eastAsia"/>
        </w:rPr>
        <w:t>的做法。</w:t>
      </w:r>
      <w:r w:rsidR="00BF41BD">
        <w:rPr>
          <w:rFonts w:hint="eastAsia"/>
          <w:szCs w:val="28"/>
        </w:rPr>
        <w:t>每个省份</w:t>
      </w:r>
      <w:r>
        <w:rPr>
          <w:rFonts w:hint="eastAsia"/>
          <w:szCs w:val="28"/>
        </w:rPr>
        <w:t>录取结束后，名单都会立即公布，直至全部录取结束。</w:t>
      </w:r>
      <w:r>
        <w:rPr>
          <w:rFonts w:hint="eastAsia"/>
        </w:rPr>
        <w:t>公布内容中不包括考生号等涉及个人隐私的部</w:t>
      </w:r>
      <w:r w:rsidR="00FB61D1">
        <w:rPr>
          <w:rFonts w:hint="eastAsia"/>
        </w:rPr>
        <w:t>分。此外，各类招生政策、各省市招生宣传组联系方式、录取进程等均</w:t>
      </w:r>
      <w:r>
        <w:rPr>
          <w:rFonts w:hint="eastAsia"/>
        </w:rPr>
        <w:t>持续更新，不仅方便考生及家长查阅，更随时接受社会监督，有力</w:t>
      </w:r>
      <w:r w:rsidR="007C130F">
        <w:rPr>
          <w:rFonts w:hint="eastAsia"/>
        </w:rPr>
        <w:t>地</w:t>
      </w:r>
      <w:r>
        <w:rPr>
          <w:rFonts w:hint="eastAsia"/>
        </w:rPr>
        <w:t>保障了招生工作的阳光、透明。</w:t>
      </w:r>
      <w:r>
        <w:rPr>
          <w:rFonts w:hint="eastAsia"/>
          <w:szCs w:val="28"/>
        </w:rPr>
        <w:t>同时，财务、人事、基建、招投标等重点领域的相关工作情况，学校都及时以各种方式向广大师生员工公开通报。</w:t>
      </w:r>
      <w:r w:rsidR="008228DE">
        <w:rPr>
          <w:rFonts w:hint="eastAsia"/>
          <w:szCs w:val="28"/>
        </w:rPr>
        <w:t>（具体公开情况请见</w:t>
      </w:r>
      <w:r w:rsidR="008228DE" w:rsidRPr="008228DE">
        <w:rPr>
          <w:rFonts w:hint="eastAsia"/>
          <w:szCs w:val="28"/>
        </w:rPr>
        <w:t>信息公开事项清单情况</w:t>
      </w:r>
      <w:r w:rsidR="008228DE">
        <w:rPr>
          <w:szCs w:val="28"/>
        </w:rPr>
        <w:t>）</w:t>
      </w:r>
    </w:p>
    <w:p w:rsidR="00DF152D" w:rsidRDefault="00512D03">
      <w:pPr>
        <w:spacing w:line="560" w:lineRule="exact"/>
        <w:ind w:firstLineChars="0" w:firstLine="560"/>
        <w:rPr>
          <w:rFonts w:eastAsia="楷体_GB2312"/>
          <w:b/>
          <w:szCs w:val="28"/>
        </w:rPr>
      </w:pPr>
      <w:r>
        <w:rPr>
          <w:rFonts w:eastAsia="楷体_GB2312" w:hint="eastAsia"/>
          <w:b/>
          <w:szCs w:val="28"/>
        </w:rPr>
        <w:t>（二）完善信息公开工作机制。</w:t>
      </w:r>
    </w:p>
    <w:p w:rsidR="00DF152D" w:rsidRDefault="00512D03">
      <w:pPr>
        <w:spacing w:line="560" w:lineRule="exact"/>
        <w:ind w:firstLineChars="0" w:firstLine="560"/>
        <w:rPr>
          <w:szCs w:val="28"/>
        </w:rPr>
      </w:pPr>
      <w:r>
        <w:rPr>
          <w:rFonts w:hint="eastAsia"/>
          <w:szCs w:val="28"/>
        </w:rPr>
        <w:t>认真贯彻《条例》、《办法》相关要求，积极落实《南开大学信息公开实施办法</w:t>
      </w:r>
      <w:r w:rsidRPr="00F9375E">
        <w:rPr>
          <w:rFonts w:ascii="楷体" w:eastAsia="楷体" w:hAnsi="楷体" w:hint="eastAsia"/>
        </w:rPr>
        <w:t>（</w:t>
      </w:r>
      <w:r>
        <w:rPr>
          <w:rFonts w:hint="eastAsia"/>
          <w:szCs w:val="28"/>
        </w:rPr>
        <w:t>试行</w:t>
      </w:r>
      <w:r w:rsidRPr="00F9375E">
        <w:rPr>
          <w:rFonts w:ascii="楷体" w:eastAsia="楷体" w:hAnsi="楷体" w:hint="eastAsia"/>
        </w:rPr>
        <w:t>）</w:t>
      </w:r>
      <w:r>
        <w:rPr>
          <w:rFonts w:hint="eastAsia"/>
          <w:szCs w:val="28"/>
        </w:rPr>
        <w:t>》，坚持“以公开为原则，以不公</w:t>
      </w:r>
      <w:r>
        <w:rPr>
          <w:rFonts w:hint="eastAsia"/>
          <w:szCs w:val="28"/>
        </w:rPr>
        <w:lastRenderedPageBreak/>
        <w:t>开为例外”。修订完善</w:t>
      </w:r>
      <w:r>
        <w:rPr>
          <w:szCs w:val="28"/>
        </w:rPr>
        <w:t>《</w:t>
      </w:r>
      <w:r>
        <w:rPr>
          <w:rFonts w:hint="eastAsia"/>
          <w:szCs w:val="28"/>
        </w:rPr>
        <w:t>南开大学</w:t>
      </w:r>
      <w:r>
        <w:rPr>
          <w:szCs w:val="28"/>
        </w:rPr>
        <w:t>专业</w:t>
      </w:r>
      <w:r>
        <w:rPr>
          <w:rFonts w:hint="eastAsia"/>
          <w:szCs w:val="28"/>
        </w:rPr>
        <w:t>学院</w:t>
      </w:r>
      <w:r>
        <w:rPr>
          <w:szCs w:val="28"/>
        </w:rPr>
        <w:t>工作细则》</w:t>
      </w:r>
      <w:r>
        <w:rPr>
          <w:rFonts w:hint="eastAsia"/>
          <w:szCs w:val="28"/>
        </w:rPr>
        <w:t>，</w:t>
      </w:r>
      <w:r w:rsidRPr="00FB61D1">
        <w:rPr>
          <w:rFonts w:hint="eastAsia"/>
          <w:szCs w:val="28"/>
        </w:rPr>
        <w:t>进一步</w:t>
      </w:r>
      <w:r>
        <w:rPr>
          <w:rFonts w:hint="eastAsia"/>
          <w:szCs w:val="28"/>
        </w:rPr>
        <w:t>明确</w:t>
      </w:r>
      <w:r>
        <w:rPr>
          <w:szCs w:val="28"/>
        </w:rPr>
        <w:t>二级单位信息</w:t>
      </w:r>
      <w:r>
        <w:rPr>
          <w:rFonts w:hint="eastAsia"/>
          <w:szCs w:val="28"/>
        </w:rPr>
        <w:t>公开</w:t>
      </w:r>
      <w:r>
        <w:rPr>
          <w:szCs w:val="28"/>
        </w:rPr>
        <w:t>工作相关职责，</w:t>
      </w:r>
      <w:r>
        <w:rPr>
          <w:rFonts w:hint="eastAsia"/>
          <w:szCs w:val="28"/>
        </w:rPr>
        <w:t>健全专业学院</w:t>
      </w:r>
      <w:r>
        <w:rPr>
          <w:szCs w:val="28"/>
        </w:rPr>
        <w:t>信息</w:t>
      </w:r>
      <w:r>
        <w:rPr>
          <w:rFonts w:hint="eastAsia"/>
          <w:szCs w:val="28"/>
        </w:rPr>
        <w:t>公开工作制度</w:t>
      </w:r>
      <w:r>
        <w:rPr>
          <w:szCs w:val="28"/>
        </w:rPr>
        <w:t>。</w:t>
      </w:r>
      <w:r>
        <w:t>理顺</w:t>
      </w:r>
      <w:r>
        <w:rPr>
          <w:rFonts w:hint="eastAsia"/>
        </w:rPr>
        <w:t>完善</w:t>
      </w:r>
      <w:r>
        <w:t>信息公开工作</w:t>
      </w:r>
      <w:r>
        <w:rPr>
          <w:rFonts w:hint="eastAsia"/>
        </w:rPr>
        <w:t>机制</w:t>
      </w:r>
      <w:r>
        <w:t>，梳理依申请公开工作机制、重要</w:t>
      </w:r>
      <w:r>
        <w:rPr>
          <w:rFonts w:hint="eastAsia"/>
        </w:rPr>
        <w:t>事项</w:t>
      </w:r>
      <w:r>
        <w:t>发布审批机制、保密审查机制</w:t>
      </w:r>
      <w:r>
        <w:rPr>
          <w:rFonts w:hint="eastAsia"/>
        </w:rPr>
        <w:t>，提高</w:t>
      </w:r>
      <w:r>
        <w:t>信息公开工作专业水平。</w:t>
      </w:r>
      <w:r>
        <w:rPr>
          <w:rFonts w:hint="eastAsia"/>
          <w:szCs w:val="28"/>
        </w:rPr>
        <w:t>加强信息公开工作协同协作机制，积极</w:t>
      </w:r>
      <w:r>
        <w:rPr>
          <w:szCs w:val="28"/>
        </w:rPr>
        <w:t>协调</w:t>
      </w:r>
      <w:r>
        <w:rPr>
          <w:rFonts w:hint="eastAsia"/>
          <w:szCs w:val="28"/>
        </w:rPr>
        <w:t>教务处</w:t>
      </w:r>
      <w:r>
        <w:rPr>
          <w:szCs w:val="28"/>
        </w:rPr>
        <w:t>、研究生院、学工部、</w:t>
      </w:r>
      <w:proofErr w:type="gramStart"/>
      <w:r>
        <w:rPr>
          <w:szCs w:val="28"/>
        </w:rPr>
        <w:t>研</w:t>
      </w:r>
      <w:proofErr w:type="gramEnd"/>
      <w:r>
        <w:rPr>
          <w:szCs w:val="28"/>
        </w:rPr>
        <w:t>工部、人事处、财务处等涉及</w:t>
      </w:r>
      <w:r>
        <w:rPr>
          <w:rFonts w:hint="eastAsia"/>
          <w:szCs w:val="28"/>
        </w:rPr>
        <w:t>信息</w:t>
      </w:r>
      <w:r>
        <w:rPr>
          <w:szCs w:val="28"/>
        </w:rPr>
        <w:t>公开内容较多的部门，</w:t>
      </w:r>
      <w:r w:rsidR="00FB61D1">
        <w:rPr>
          <w:rFonts w:hint="eastAsia"/>
          <w:szCs w:val="28"/>
        </w:rPr>
        <w:t>充分调动</w:t>
      </w:r>
      <w:r>
        <w:rPr>
          <w:rFonts w:hint="eastAsia"/>
          <w:bCs/>
          <w:szCs w:val="28"/>
        </w:rPr>
        <w:t>信息公开的积</w:t>
      </w:r>
      <w:r>
        <w:rPr>
          <w:rFonts w:hint="eastAsia"/>
          <w:szCs w:val="28"/>
        </w:rPr>
        <w:t>极性和主动性。加大信息公开监督检查力度，充分发挥学</w:t>
      </w:r>
      <w:r>
        <w:rPr>
          <w:rFonts w:hint="eastAsia"/>
        </w:rPr>
        <w:t>校信息公开监督检查办公室的职能以及教代会工会和师生员工的监督作用，主动听取师生群众意见建议。开展规章制度清理工作</w:t>
      </w:r>
      <w:r>
        <w:t>，</w:t>
      </w:r>
      <w:r>
        <w:rPr>
          <w:rFonts w:hint="eastAsia"/>
        </w:rPr>
        <w:t>认真梳理从</w:t>
      </w:r>
      <w:r>
        <w:rPr>
          <w:rFonts w:hint="eastAsia"/>
        </w:rPr>
        <w:t>2003</w:t>
      </w:r>
      <w:r>
        <w:rPr>
          <w:rFonts w:hint="eastAsia"/>
        </w:rPr>
        <w:t>年</w:t>
      </w:r>
      <w:r>
        <w:t>至今</w:t>
      </w:r>
      <w:r>
        <w:rPr>
          <w:rFonts w:hint="eastAsia"/>
        </w:rPr>
        <w:t>仍有效</w:t>
      </w:r>
      <w:r>
        <w:t>的规章制度，并将制作成册。加强与兄弟院校的</w:t>
      </w:r>
      <w:r>
        <w:rPr>
          <w:rFonts w:hint="eastAsia"/>
        </w:rPr>
        <w:t>沟通</w:t>
      </w:r>
      <w:r>
        <w:t>，与</w:t>
      </w:r>
      <w:r>
        <w:rPr>
          <w:rFonts w:hint="eastAsia"/>
        </w:rPr>
        <w:t>重庆大学、四川大学等高校就校务公开民主管理工作进行学习交流。</w:t>
      </w:r>
    </w:p>
    <w:p w:rsidR="00DF152D" w:rsidRDefault="00512D03">
      <w:pPr>
        <w:spacing w:line="560" w:lineRule="exact"/>
        <w:ind w:firstLineChars="0" w:firstLine="560"/>
        <w:rPr>
          <w:szCs w:val="28"/>
        </w:rPr>
      </w:pPr>
      <w:r>
        <w:rPr>
          <w:rFonts w:eastAsia="楷体_GB2312" w:hint="eastAsia"/>
          <w:b/>
          <w:szCs w:val="28"/>
        </w:rPr>
        <w:t>（三）加强信息公开载体建设。</w:t>
      </w:r>
    </w:p>
    <w:p w:rsidR="00DF152D" w:rsidRDefault="00512D03">
      <w:pPr>
        <w:spacing w:line="560" w:lineRule="exact"/>
        <w:ind w:firstLineChars="0" w:firstLine="560"/>
        <w:rPr>
          <w:rFonts w:ascii="微软雅黑" w:eastAsia="微软雅黑" w:hAnsi="微软雅黑" w:cs="微软雅黑"/>
        </w:rPr>
      </w:pPr>
      <w:r>
        <w:rPr>
          <w:rFonts w:hint="eastAsia"/>
          <w:b/>
        </w:rPr>
        <w:t>一是</w:t>
      </w:r>
      <w:r>
        <w:rPr>
          <w:rFonts w:hint="eastAsia"/>
          <w:szCs w:val="28"/>
        </w:rPr>
        <w:t>充分落实“南开大学信息公开网”的</w:t>
      </w:r>
      <w:r>
        <w:rPr>
          <w:szCs w:val="28"/>
        </w:rPr>
        <w:t>主渠道作用，</w:t>
      </w:r>
      <w:r>
        <w:rPr>
          <w:rFonts w:hint="eastAsia"/>
          <w:szCs w:val="28"/>
        </w:rPr>
        <w:t>在认真</w:t>
      </w:r>
      <w:r>
        <w:rPr>
          <w:szCs w:val="28"/>
        </w:rPr>
        <w:t>做好教育部</w:t>
      </w:r>
      <w:r>
        <w:rPr>
          <w:rFonts w:hint="eastAsia"/>
          <w:szCs w:val="28"/>
        </w:rPr>
        <w:t>和</w:t>
      </w:r>
      <w:r>
        <w:rPr>
          <w:szCs w:val="28"/>
        </w:rPr>
        <w:t>天津市要求的信息公开事项的同时，</w:t>
      </w:r>
      <w:r>
        <w:rPr>
          <w:rFonts w:hint="eastAsia"/>
          <w:szCs w:val="28"/>
        </w:rPr>
        <w:t>主动</w:t>
      </w:r>
      <w:r>
        <w:rPr>
          <w:szCs w:val="28"/>
        </w:rPr>
        <w:t>公开《</w:t>
      </w:r>
      <w:r>
        <w:rPr>
          <w:rFonts w:hint="eastAsia"/>
          <w:szCs w:val="28"/>
        </w:rPr>
        <w:t>南开大学</w:t>
      </w:r>
      <w:r>
        <w:rPr>
          <w:szCs w:val="28"/>
        </w:rPr>
        <w:t>校务公报》</w:t>
      </w:r>
      <w:r>
        <w:rPr>
          <w:rFonts w:hint="eastAsia"/>
          <w:szCs w:val="28"/>
        </w:rPr>
        <w:t>，及时发布</w:t>
      </w:r>
      <w:r>
        <w:rPr>
          <w:szCs w:val="28"/>
        </w:rPr>
        <w:t>教代会工会</w:t>
      </w:r>
      <w:r>
        <w:rPr>
          <w:rFonts w:hint="eastAsia"/>
          <w:szCs w:val="28"/>
        </w:rPr>
        <w:t>、学代会</w:t>
      </w:r>
      <w:r>
        <w:rPr>
          <w:rFonts w:hint="eastAsia"/>
          <w:szCs w:val="28"/>
        </w:rPr>
        <w:t>/</w:t>
      </w:r>
      <w:proofErr w:type="gramStart"/>
      <w:r>
        <w:rPr>
          <w:rFonts w:hint="eastAsia"/>
          <w:szCs w:val="28"/>
        </w:rPr>
        <w:t>研</w:t>
      </w:r>
      <w:proofErr w:type="gramEnd"/>
      <w:r>
        <w:rPr>
          <w:rFonts w:hint="eastAsia"/>
          <w:szCs w:val="28"/>
        </w:rPr>
        <w:t>代会</w:t>
      </w:r>
      <w:r>
        <w:rPr>
          <w:szCs w:val="28"/>
        </w:rPr>
        <w:t>、学校年度财务、对外交流</w:t>
      </w:r>
      <w:r>
        <w:rPr>
          <w:rFonts w:hint="eastAsia"/>
          <w:szCs w:val="28"/>
        </w:rPr>
        <w:t>及</w:t>
      </w:r>
      <w:r>
        <w:rPr>
          <w:szCs w:val="28"/>
        </w:rPr>
        <w:t>重要事件等相关信息</w:t>
      </w:r>
      <w:r>
        <w:rPr>
          <w:rFonts w:hint="eastAsia"/>
          <w:szCs w:val="28"/>
        </w:rPr>
        <w:t>。截至</w:t>
      </w:r>
      <w:r>
        <w:rPr>
          <w:rFonts w:hint="eastAsia"/>
          <w:szCs w:val="28"/>
        </w:rPr>
        <w:t>2016</w:t>
      </w:r>
      <w:r>
        <w:rPr>
          <w:rFonts w:hint="eastAsia"/>
          <w:szCs w:val="28"/>
        </w:rPr>
        <w:t>年</w:t>
      </w:r>
      <w:r>
        <w:rPr>
          <w:rFonts w:hint="eastAsia"/>
          <w:szCs w:val="28"/>
        </w:rPr>
        <w:t>8</w:t>
      </w:r>
      <w:r>
        <w:rPr>
          <w:rFonts w:hint="eastAsia"/>
          <w:szCs w:val="28"/>
        </w:rPr>
        <w:t>月</w:t>
      </w:r>
      <w:r>
        <w:rPr>
          <w:rFonts w:hint="eastAsia"/>
          <w:szCs w:val="28"/>
        </w:rPr>
        <w:t>31</w:t>
      </w:r>
      <w:r>
        <w:rPr>
          <w:rFonts w:hint="eastAsia"/>
          <w:szCs w:val="28"/>
        </w:rPr>
        <w:t>日，学校信息公开网累计访问量达</w:t>
      </w:r>
      <w:r>
        <w:rPr>
          <w:rFonts w:hint="eastAsia"/>
          <w:szCs w:val="28"/>
        </w:rPr>
        <w:t>50</w:t>
      </w:r>
      <w:r>
        <w:rPr>
          <w:rFonts w:hint="eastAsia"/>
          <w:szCs w:val="28"/>
        </w:rPr>
        <w:t>余万次。</w:t>
      </w:r>
      <w:r>
        <w:rPr>
          <w:rFonts w:hint="eastAsia"/>
          <w:b/>
          <w:szCs w:val="28"/>
        </w:rPr>
        <w:t>二是</w:t>
      </w:r>
      <w:r>
        <w:rPr>
          <w:rFonts w:hint="eastAsia"/>
          <w:szCs w:val="28"/>
        </w:rPr>
        <w:t>继续</w:t>
      </w:r>
      <w:r>
        <w:rPr>
          <w:szCs w:val="28"/>
        </w:rPr>
        <w:t>完善南开大学</w:t>
      </w:r>
      <w:r>
        <w:rPr>
          <w:rFonts w:hint="eastAsia"/>
          <w:szCs w:val="28"/>
        </w:rPr>
        <w:t>门户网站、新闻网、微博、微信、校报等媒体</w:t>
      </w:r>
      <w:r>
        <w:rPr>
          <w:szCs w:val="28"/>
        </w:rPr>
        <w:t>途径</w:t>
      </w:r>
      <w:r>
        <w:rPr>
          <w:rFonts w:hint="eastAsia"/>
          <w:szCs w:val="28"/>
        </w:rPr>
        <w:t>，做好学校最新动态、重要通知与公告、校情通报等信息公开。</w:t>
      </w:r>
      <w:r>
        <w:rPr>
          <w:rFonts w:hint="eastAsia"/>
          <w:b/>
          <w:szCs w:val="28"/>
        </w:rPr>
        <w:t>三是</w:t>
      </w:r>
      <w:r>
        <w:rPr>
          <w:rFonts w:hint="eastAsia"/>
        </w:rPr>
        <w:t>积极拓宽</w:t>
      </w:r>
      <w:r>
        <w:rPr>
          <w:rFonts w:hint="eastAsia"/>
          <w:szCs w:val="28"/>
        </w:rPr>
        <w:t>全校教师大会、新学期工作部署会、校友会等各种渠道</w:t>
      </w:r>
      <w:r>
        <w:rPr>
          <w:szCs w:val="28"/>
        </w:rPr>
        <w:t>，公开</w:t>
      </w:r>
      <w:r>
        <w:rPr>
          <w:rFonts w:hint="eastAsia"/>
        </w:rPr>
        <w:t>学校重大发展或社会普遍关注话题，</w:t>
      </w:r>
      <w:r>
        <w:rPr>
          <w:rFonts w:hint="eastAsia"/>
          <w:szCs w:val="28"/>
        </w:rPr>
        <w:t>方便师生和校友知</w:t>
      </w:r>
      <w:r>
        <w:rPr>
          <w:rFonts w:hint="eastAsia"/>
          <w:szCs w:val="28"/>
        </w:rPr>
        <w:lastRenderedPageBreak/>
        <w:t>晓学校工作。</w:t>
      </w:r>
      <w:r>
        <w:rPr>
          <w:rFonts w:hint="eastAsia"/>
          <w:b/>
          <w:szCs w:val="28"/>
        </w:rPr>
        <w:t>四是</w:t>
      </w:r>
      <w:r>
        <w:rPr>
          <w:szCs w:val="28"/>
        </w:rPr>
        <w:t>开通</w:t>
      </w:r>
      <w:r>
        <w:rPr>
          <w:rFonts w:hint="eastAsia"/>
          <w:szCs w:val="28"/>
        </w:rPr>
        <w:t>师生服务中心</w:t>
      </w:r>
      <w:r>
        <w:rPr>
          <w:szCs w:val="28"/>
        </w:rPr>
        <w:t>专题网站，将</w:t>
      </w:r>
      <w:r>
        <w:rPr>
          <w:rFonts w:hint="eastAsia"/>
          <w:szCs w:val="28"/>
        </w:rPr>
        <w:t>涉及</w:t>
      </w:r>
      <w:r>
        <w:rPr>
          <w:szCs w:val="28"/>
        </w:rPr>
        <w:t>师生最常用</w:t>
      </w:r>
      <w:r>
        <w:rPr>
          <w:rFonts w:hint="eastAsia"/>
          <w:szCs w:val="28"/>
        </w:rPr>
        <w:t>的</w:t>
      </w:r>
      <w:r>
        <w:rPr>
          <w:rFonts w:hint="eastAsia"/>
          <w:szCs w:val="28"/>
        </w:rPr>
        <w:t>300</w:t>
      </w:r>
      <w:r>
        <w:rPr>
          <w:rFonts w:hint="eastAsia"/>
          <w:szCs w:val="28"/>
        </w:rPr>
        <w:t>余</w:t>
      </w:r>
      <w:r>
        <w:rPr>
          <w:szCs w:val="28"/>
        </w:rPr>
        <w:t>项办理事项流程公布，</w:t>
      </w:r>
      <w:r>
        <w:rPr>
          <w:rFonts w:hint="eastAsia"/>
          <w:szCs w:val="28"/>
        </w:rPr>
        <w:t>方便</w:t>
      </w:r>
      <w:r>
        <w:rPr>
          <w:szCs w:val="28"/>
        </w:rPr>
        <w:t>师生查询和办理，</w:t>
      </w:r>
      <w:r>
        <w:rPr>
          <w:rFonts w:hint="eastAsia"/>
          <w:szCs w:val="28"/>
        </w:rPr>
        <w:t>同时</w:t>
      </w:r>
      <w:r>
        <w:rPr>
          <w:szCs w:val="28"/>
        </w:rPr>
        <w:t>积极开发</w:t>
      </w:r>
      <w:r>
        <w:rPr>
          <w:rFonts w:hint="eastAsia"/>
          <w:szCs w:val="28"/>
        </w:rPr>
        <w:t>办公</w:t>
      </w:r>
      <w:r w:rsidR="00BD117E">
        <w:rPr>
          <w:szCs w:val="28"/>
        </w:rPr>
        <w:t>OA</w:t>
      </w:r>
      <w:r>
        <w:rPr>
          <w:szCs w:val="28"/>
        </w:rPr>
        <w:t>系统，</w:t>
      </w:r>
      <w:r>
        <w:rPr>
          <w:rFonts w:hint="eastAsia"/>
          <w:szCs w:val="28"/>
        </w:rPr>
        <w:t>简化</w:t>
      </w:r>
      <w:r>
        <w:rPr>
          <w:szCs w:val="28"/>
        </w:rPr>
        <w:t>办公流程</w:t>
      </w:r>
      <w:r>
        <w:rPr>
          <w:rFonts w:hint="eastAsia"/>
          <w:szCs w:val="28"/>
        </w:rPr>
        <w:t>，</w:t>
      </w:r>
      <w:r>
        <w:rPr>
          <w:rFonts w:hint="eastAsia"/>
        </w:rPr>
        <w:t>努力实现相关事项能通过网络自助办理的目标。</w:t>
      </w:r>
    </w:p>
    <w:p w:rsidR="00DF152D" w:rsidRDefault="00512D03">
      <w:pPr>
        <w:spacing w:line="560" w:lineRule="exact"/>
        <w:ind w:firstLineChars="0" w:firstLine="560"/>
        <w:rPr>
          <w:rFonts w:eastAsia="黑体"/>
          <w:szCs w:val="28"/>
        </w:rPr>
      </w:pPr>
      <w:r>
        <w:rPr>
          <w:rFonts w:eastAsia="黑体" w:hint="eastAsia"/>
          <w:szCs w:val="28"/>
        </w:rPr>
        <w:t>二、主动公开情况</w:t>
      </w:r>
    </w:p>
    <w:p w:rsidR="00DF152D" w:rsidRDefault="00512D03">
      <w:pPr>
        <w:spacing w:line="560" w:lineRule="exact"/>
        <w:ind w:firstLineChars="0" w:firstLine="560"/>
        <w:rPr>
          <w:szCs w:val="28"/>
        </w:rPr>
      </w:pPr>
      <w:r>
        <w:rPr>
          <w:rFonts w:hint="eastAsia"/>
          <w:szCs w:val="28"/>
        </w:rPr>
        <w:t>本学年，南开大学主要通过学校门户网站、办公网、信息公开网、《南开大学校务公报》、《南开大学年鉴》、校领导接待日、校长信箱等多种方式主动公开学校各类信息，特别是继续做好人民群众广泛关注的重点领域</w:t>
      </w:r>
      <w:r w:rsidRPr="00F9375E">
        <w:rPr>
          <w:rFonts w:ascii="楷体" w:eastAsia="楷体" w:hAnsi="楷体" w:hint="eastAsia"/>
        </w:rPr>
        <w:t>（</w:t>
      </w:r>
      <w:r>
        <w:rPr>
          <w:rFonts w:hint="eastAsia"/>
          <w:szCs w:val="28"/>
        </w:rPr>
        <w:t>如：招生、财务、人事等</w:t>
      </w:r>
      <w:r w:rsidRPr="00F9375E">
        <w:rPr>
          <w:rFonts w:ascii="楷体" w:eastAsia="楷体" w:hAnsi="楷体" w:hint="eastAsia"/>
        </w:rPr>
        <w:t>）</w:t>
      </w:r>
      <w:r>
        <w:rPr>
          <w:rFonts w:hint="eastAsia"/>
          <w:szCs w:val="28"/>
        </w:rPr>
        <w:t>的信息公开工作。</w:t>
      </w:r>
    </w:p>
    <w:p w:rsidR="00DF152D" w:rsidRDefault="00512D03">
      <w:pPr>
        <w:spacing w:line="560" w:lineRule="exact"/>
        <w:ind w:firstLineChars="0" w:firstLine="560"/>
        <w:rPr>
          <w:rFonts w:ascii="楷体_GB2312" w:eastAsia="楷体_GB2312"/>
          <w:b/>
          <w:szCs w:val="28"/>
        </w:rPr>
      </w:pPr>
      <w:r>
        <w:rPr>
          <w:rFonts w:ascii="楷体_GB2312" w:eastAsia="楷体_GB2312" w:hint="eastAsia"/>
          <w:b/>
          <w:szCs w:val="28"/>
        </w:rPr>
        <w:t>（一）通过网络公开信息情况。</w:t>
      </w:r>
    </w:p>
    <w:p w:rsidR="00DF152D" w:rsidRDefault="00512D03">
      <w:pPr>
        <w:spacing w:line="560" w:lineRule="exact"/>
        <w:ind w:firstLineChars="0" w:firstLine="560"/>
        <w:rPr>
          <w:szCs w:val="28"/>
        </w:rPr>
      </w:pPr>
      <w:r>
        <w:rPr>
          <w:rFonts w:ascii="仿宋_GB2312" w:hint="eastAsia"/>
          <w:b/>
          <w:szCs w:val="28"/>
        </w:rPr>
        <w:t>一是</w:t>
      </w:r>
      <w:r>
        <w:rPr>
          <w:rFonts w:hint="eastAsia"/>
          <w:szCs w:val="28"/>
        </w:rPr>
        <w:t>在南开大学门户网站</w:t>
      </w:r>
      <w:r w:rsidRPr="00F9375E">
        <w:rPr>
          <w:rFonts w:ascii="楷体" w:eastAsia="楷体" w:hAnsi="楷体" w:hint="eastAsia"/>
        </w:rPr>
        <w:t>（</w:t>
      </w:r>
      <w:r>
        <w:rPr>
          <w:rFonts w:hint="eastAsia"/>
          <w:szCs w:val="28"/>
        </w:rPr>
        <w:t>www.nankai.edu.cn</w:t>
      </w:r>
      <w:r w:rsidRPr="00F9375E">
        <w:rPr>
          <w:rFonts w:ascii="楷体" w:eastAsia="楷体" w:hAnsi="楷体" w:hint="eastAsia"/>
        </w:rPr>
        <w:t>）</w:t>
      </w:r>
      <w:r>
        <w:rPr>
          <w:rFonts w:hint="eastAsia"/>
          <w:szCs w:val="28"/>
        </w:rPr>
        <w:t>显著位置发布校情通报</w:t>
      </w:r>
      <w:r>
        <w:rPr>
          <w:rFonts w:hint="eastAsia"/>
          <w:szCs w:val="28"/>
        </w:rPr>
        <w:t>53</w:t>
      </w:r>
      <w:r>
        <w:rPr>
          <w:rFonts w:hint="eastAsia"/>
          <w:szCs w:val="28"/>
        </w:rPr>
        <w:t>条，发布重要通知与公告</w:t>
      </w:r>
      <w:r>
        <w:rPr>
          <w:rFonts w:hint="eastAsia"/>
          <w:szCs w:val="28"/>
        </w:rPr>
        <w:t>238</w:t>
      </w:r>
      <w:r>
        <w:rPr>
          <w:rFonts w:hint="eastAsia"/>
          <w:szCs w:val="28"/>
        </w:rPr>
        <w:t>条，公开动态类信息</w:t>
      </w:r>
      <w:r>
        <w:rPr>
          <w:rFonts w:hint="eastAsia"/>
          <w:szCs w:val="28"/>
        </w:rPr>
        <w:t>2123</w:t>
      </w:r>
      <w:r>
        <w:rPr>
          <w:rFonts w:hint="eastAsia"/>
          <w:szCs w:val="28"/>
        </w:rPr>
        <w:t>条。特别是涉及干部选拔任用、职称评聘晋升、重要表彰奖励等工作，都在学校门户网站和相关部门单位网站及时公开有关政策法规、信息资讯和结果。本学年，公示干部选拔任用情况</w:t>
      </w:r>
      <w:r>
        <w:rPr>
          <w:rFonts w:hint="eastAsia"/>
          <w:szCs w:val="28"/>
        </w:rPr>
        <w:t>5</w:t>
      </w:r>
      <w:r>
        <w:rPr>
          <w:rFonts w:hint="eastAsia"/>
          <w:szCs w:val="28"/>
        </w:rPr>
        <w:t>批次、</w:t>
      </w:r>
      <w:r>
        <w:rPr>
          <w:rFonts w:hint="eastAsia"/>
          <w:szCs w:val="28"/>
        </w:rPr>
        <w:t>34</w:t>
      </w:r>
      <w:r>
        <w:rPr>
          <w:rFonts w:hint="eastAsia"/>
          <w:szCs w:val="28"/>
        </w:rPr>
        <w:t>人次，公布人事任免情况</w:t>
      </w:r>
      <w:r>
        <w:rPr>
          <w:rFonts w:hint="eastAsia"/>
          <w:szCs w:val="28"/>
        </w:rPr>
        <w:t>19</w:t>
      </w:r>
      <w:r>
        <w:rPr>
          <w:rFonts w:hint="eastAsia"/>
          <w:szCs w:val="28"/>
        </w:rPr>
        <w:t>批次、</w:t>
      </w:r>
      <w:r>
        <w:rPr>
          <w:rFonts w:hint="eastAsia"/>
          <w:szCs w:val="28"/>
        </w:rPr>
        <w:t>167</w:t>
      </w:r>
      <w:r>
        <w:rPr>
          <w:rFonts w:hint="eastAsia"/>
          <w:szCs w:val="28"/>
        </w:rPr>
        <w:t>人次，公示职称晋升情况</w:t>
      </w:r>
      <w:r w:rsidR="00744FEA">
        <w:rPr>
          <w:rFonts w:hint="eastAsia"/>
          <w:szCs w:val="28"/>
        </w:rPr>
        <w:t>7</w:t>
      </w:r>
      <w:r>
        <w:rPr>
          <w:rFonts w:hint="eastAsia"/>
          <w:szCs w:val="28"/>
        </w:rPr>
        <w:t>批次、</w:t>
      </w:r>
      <w:r w:rsidR="00744FEA" w:rsidRPr="00744FEA">
        <w:rPr>
          <w:rFonts w:hint="eastAsia"/>
          <w:szCs w:val="28"/>
        </w:rPr>
        <w:t>302</w:t>
      </w:r>
      <w:r>
        <w:rPr>
          <w:rFonts w:hint="eastAsia"/>
          <w:szCs w:val="28"/>
        </w:rPr>
        <w:t>人次，公示获校级及以上表彰奖励的教职工</w:t>
      </w:r>
      <w:r w:rsidR="00B91174">
        <w:rPr>
          <w:rFonts w:hint="eastAsia"/>
          <w:szCs w:val="28"/>
        </w:rPr>
        <w:t>8</w:t>
      </w:r>
      <w:r w:rsidR="00B05249">
        <w:rPr>
          <w:rFonts w:hint="eastAsia"/>
          <w:szCs w:val="28"/>
        </w:rPr>
        <w:t>46</w:t>
      </w:r>
      <w:r>
        <w:rPr>
          <w:rFonts w:hint="eastAsia"/>
          <w:szCs w:val="28"/>
        </w:rPr>
        <w:t>人次、集体</w:t>
      </w:r>
      <w:r>
        <w:rPr>
          <w:szCs w:val="28"/>
        </w:rPr>
        <w:t>51</w:t>
      </w:r>
      <w:r>
        <w:rPr>
          <w:rFonts w:hint="eastAsia"/>
          <w:szCs w:val="28"/>
        </w:rPr>
        <w:t>个。同时，涉及学生切身利益的退学、休学、转专业、毕业、就业、奖助学金、勤工助学、推荐免试研究生、创新项目申报、违纪处分申诉等，都在信息公开网和相关部门网站公布详细流程，并通过适当方式在学生中公示。</w:t>
      </w:r>
    </w:p>
    <w:p w:rsidR="002E4E55" w:rsidRDefault="00654524" w:rsidP="007E0FB1">
      <w:pPr>
        <w:spacing w:line="560" w:lineRule="exact"/>
        <w:ind w:firstLineChars="0" w:firstLine="0"/>
        <w:jc w:val="center"/>
        <w:rPr>
          <w:b/>
          <w:sz w:val="24"/>
          <w:szCs w:val="28"/>
        </w:rPr>
      </w:pPr>
      <w:r>
        <w:rPr>
          <w:noProof/>
        </w:rPr>
        <w:lastRenderedPageBreak/>
        <w:drawing>
          <wp:anchor distT="0" distB="0" distL="114300" distR="114300" simplePos="0" relativeHeight="251658240" behindDoc="0" locked="0" layoutInCell="1" allowOverlap="1" wp14:anchorId="6342CFCC" wp14:editId="152AAB3D">
            <wp:simplePos x="0" y="0"/>
            <wp:positionH relativeFrom="column">
              <wp:posOffset>544195</wp:posOffset>
            </wp:positionH>
            <wp:positionV relativeFrom="paragraph">
              <wp:posOffset>455295</wp:posOffset>
            </wp:positionV>
            <wp:extent cx="4533900" cy="266700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33900" cy="2667000"/>
                    </a:xfrm>
                    <a:prstGeom prst="rect">
                      <a:avLst/>
                    </a:prstGeom>
                  </pic:spPr>
                </pic:pic>
              </a:graphicData>
            </a:graphic>
          </wp:anchor>
        </w:drawing>
      </w:r>
      <w:r w:rsidR="007A122D">
        <w:rPr>
          <w:rFonts w:hint="eastAsia"/>
          <w:b/>
          <w:sz w:val="24"/>
          <w:szCs w:val="28"/>
        </w:rPr>
        <w:t>图</w:t>
      </w:r>
      <w:r w:rsidR="007A122D">
        <w:rPr>
          <w:rFonts w:hint="eastAsia"/>
          <w:b/>
          <w:sz w:val="24"/>
          <w:szCs w:val="28"/>
        </w:rPr>
        <w:t xml:space="preserve">1  </w:t>
      </w:r>
      <w:r w:rsidR="007A122D">
        <w:rPr>
          <w:rFonts w:hint="eastAsia"/>
          <w:b/>
          <w:sz w:val="24"/>
          <w:szCs w:val="28"/>
        </w:rPr>
        <w:t>近三年部分信息</w:t>
      </w:r>
      <w:r w:rsidR="00AA772D">
        <w:rPr>
          <w:rFonts w:hint="eastAsia"/>
          <w:b/>
          <w:sz w:val="24"/>
          <w:szCs w:val="28"/>
        </w:rPr>
        <w:t>公开</w:t>
      </w:r>
      <w:r w:rsidR="007A122D">
        <w:rPr>
          <w:rFonts w:hint="eastAsia"/>
          <w:b/>
          <w:sz w:val="24"/>
          <w:szCs w:val="28"/>
        </w:rPr>
        <w:t>公示情况</w:t>
      </w:r>
    </w:p>
    <w:p w:rsidR="00DF152D" w:rsidRDefault="00512D03">
      <w:pPr>
        <w:spacing w:line="560" w:lineRule="exact"/>
        <w:ind w:firstLineChars="0" w:firstLine="560"/>
        <w:rPr>
          <w:szCs w:val="28"/>
        </w:rPr>
      </w:pPr>
      <w:r>
        <w:rPr>
          <w:rFonts w:ascii="仿宋_GB2312" w:hint="eastAsia"/>
          <w:b/>
          <w:szCs w:val="28"/>
        </w:rPr>
        <w:t>二是</w:t>
      </w:r>
      <w:r>
        <w:rPr>
          <w:rFonts w:hint="eastAsia"/>
          <w:szCs w:val="28"/>
        </w:rPr>
        <w:t>通过信息公开网、学校办公</w:t>
      </w:r>
      <w:proofErr w:type="gramStart"/>
      <w:r>
        <w:rPr>
          <w:rFonts w:hint="eastAsia"/>
          <w:szCs w:val="28"/>
        </w:rPr>
        <w:t>网主动</w:t>
      </w:r>
      <w:proofErr w:type="gramEnd"/>
      <w:r>
        <w:rPr>
          <w:rFonts w:hint="eastAsia"/>
          <w:szCs w:val="28"/>
        </w:rPr>
        <w:t>公开党政公文类信息</w:t>
      </w:r>
      <w:r>
        <w:rPr>
          <w:rFonts w:hint="eastAsia"/>
          <w:szCs w:val="28"/>
        </w:rPr>
        <w:t>371</w:t>
      </w:r>
      <w:r>
        <w:rPr>
          <w:rFonts w:hint="eastAsia"/>
          <w:szCs w:val="28"/>
        </w:rPr>
        <w:t>条（图</w:t>
      </w:r>
      <w:r w:rsidR="007A122D">
        <w:rPr>
          <w:rFonts w:hint="eastAsia"/>
          <w:szCs w:val="28"/>
        </w:rPr>
        <w:t>2</w:t>
      </w:r>
      <w:r>
        <w:rPr>
          <w:rFonts w:hint="eastAsia"/>
          <w:szCs w:val="28"/>
        </w:rPr>
        <w:t>）。</w:t>
      </w:r>
    </w:p>
    <w:p w:rsidR="00DF152D" w:rsidRDefault="007A122D">
      <w:pPr>
        <w:spacing w:line="560" w:lineRule="exact"/>
        <w:ind w:firstLineChars="0" w:firstLine="0"/>
        <w:jc w:val="center"/>
        <w:rPr>
          <w:b/>
          <w:sz w:val="24"/>
          <w:szCs w:val="28"/>
        </w:rPr>
      </w:pPr>
      <w:r>
        <w:rPr>
          <w:rFonts w:hint="eastAsia"/>
          <w:b/>
          <w:noProof/>
          <w:sz w:val="24"/>
          <w:szCs w:val="28"/>
        </w:rPr>
        <w:drawing>
          <wp:anchor distT="0" distB="0" distL="114300" distR="114300" simplePos="0" relativeHeight="251652608" behindDoc="0" locked="0" layoutInCell="1" allowOverlap="1" wp14:anchorId="0DEB57EF" wp14:editId="1899333C">
            <wp:simplePos x="0" y="0"/>
            <wp:positionH relativeFrom="column">
              <wp:posOffset>372745</wp:posOffset>
            </wp:positionH>
            <wp:positionV relativeFrom="paragraph">
              <wp:posOffset>525780</wp:posOffset>
            </wp:positionV>
            <wp:extent cx="4533900" cy="267652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33900" cy="2676525"/>
                    </a:xfrm>
                    <a:prstGeom prst="rect">
                      <a:avLst/>
                    </a:prstGeom>
                  </pic:spPr>
                </pic:pic>
              </a:graphicData>
            </a:graphic>
          </wp:anchor>
        </w:drawing>
      </w:r>
      <w:r w:rsidR="00512D03">
        <w:rPr>
          <w:rFonts w:hint="eastAsia"/>
          <w:b/>
          <w:sz w:val="24"/>
          <w:szCs w:val="28"/>
        </w:rPr>
        <w:t>图</w:t>
      </w:r>
      <w:r>
        <w:rPr>
          <w:rFonts w:hint="eastAsia"/>
          <w:b/>
          <w:sz w:val="24"/>
          <w:szCs w:val="28"/>
        </w:rPr>
        <w:t>2</w:t>
      </w:r>
      <w:r w:rsidR="00512D03">
        <w:rPr>
          <w:rFonts w:hint="eastAsia"/>
          <w:b/>
          <w:sz w:val="24"/>
          <w:szCs w:val="28"/>
        </w:rPr>
        <w:t xml:space="preserve">  </w:t>
      </w:r>
      <w:r w:rsidR="00512D03">
        <w:rPr>
          <w:rFonts w:hint="eastAsia"/>
          <w:b/>
          <w:sz w:val="24"/>
          <w:szCs w:val="28"/>
        </w:rPr>
        <w:t>本学年办公网、信息公开</w:t>
      </w:r>
      <w:proofErr w:type="gramStart"/>
      <w:r w:rsidR="00512D03">
        <w:rPr>
          <w:rFonts w:hint="eastAsia"/>
          <w:b/>
          <w:sz w:val="24"/>
          <w:szCs w:val="28"/>
        </w:rPr>
        <w:t>网主动</w:t>
      </w:r>
      <w:proofErr w:type="gramEnd"/>
      <w:r w:rsidR="00512D03">
        <w:rPr>
          <w:rFonts w:hint="eastAsia"/>
          <w:b/>
          <w:sz w:val="24"/>
          <w:szCs w:val="28"/>
        </w:rPr>
        <w:t>公开党政公文类信息情况</w:t>
      </w:r>
    </w:p>
    <w:p w:rsidR="00DF152D" w:rsidRDefault="00DF152D">
      <w:pPr>
        <w:spacing w:line="560" w:lineRule="exact"/>
        <w:ind w:firstLineChars="0" w:firstLine="0"/>
        <w:rPr>
          <w:szCs w:val="28"/>
        </w:rPr>
      </w:pPr>
    </w:p>
    <w:p w:rsidR="00DF152D" w:rsidRDefault="00512D03">
      <w:pPr>
        <w:spacing w:line="560" w:lineRule="exact"/>
        <w:ind w:firstLineChars="0" w:firstLine="560"/>
        <w:rPr>
          <w:szCs w:val="28"/>
        </w:rPr>
      </w:pPr>
      <w:r>
        <w:rPr>
          <w:rFonts w:hint="eastAsia"/>
          <w:b/>
          <w:szCs w:val="28"/>
        </w:rPr>
        <w:t>三是</w:t>
      </w:r>
      <w:r>
        <w:rPr>
          <w:rFonts w:hint="eastAsia"/>
          <w:szCs w:val="28"/>
        </w:rPr>
        <w:t>利用好“南开大学</w:t>
      </w:r>
      <w:r>
        <w:rPr>
          <w:rFonts w:hint="eastAsia"/>
        </w:rPr>
        <w:t>新闻网客户端”，“南开大学手机报”</w:t>
      </w:r>
      <w:r>
        <w:rPr>
          <w:rFonts w:hint="eastAsia"/>
        </w:rPr>
        <w:lastRenderedPageBreak/>
        <w:t>等各类新媒体平台，借助“南开大学新浪官方微博”、“南开大学人人网官方主页”、“南开大学官方微信”等新媒体矩阵群，完善信息公开平台建设。本学年，通过南开大学报、学校广播台、学校电视台、南开新闻网等各类校内传统媒体平台公布校内信息</w:t>
      </w:r>
      <w:r w:rsidR="00B05249" w:rsidRPr="00B05249">
        <w:rPr>
          <w:rFonts w:hint="eastAsia"/>
        </w:rPr>
        <w:t>8300</w:t>
      </w:r>
      <w:r w:rsidRPr="00B05249">
        <w:rPr>
          <w:rFonts w:hint="eastAsia"/>
        </w:rPr>
        <w:t>余</w:t>
      </w:r>
      <w:r>
        <w:rPr>
          <w:rFonts w:hint="eastAsia"/>
        </w:rPr>
        <w:t>条，通过学校官方微博、微信、</w:t>
      </w:r>
      <w:bookmarkStart w:id="0" w:name="OLE_LINK4"/>
      <w:bookmarkStart w:id="1" w:name="OLE_LINK3"/>
      <w:r>
        <w:rPr>
          <w:rFonts w:hint="eastAsia"/>
        </w:rPr>
        <w:t>新闻网客户端</w:t>
      </w:r>
      <w:bookmarkEnd w:id="0"/>
      <w:bookmarkEnd w:id="1"/>
      <w:r>
        <w:rPr>
          <w:rFonts w:hint="eastAsia"/>
        </w:rPr>
        <w:t>、电子大屏、手机报、邮件报等新媒体形式推送各类校内信息</w:t>
      </w:r>
      <w:r w:rsidRPr="00B05249">
        <w:rPr>
          <w:rFonts w:hint="eastAsia"/>
        </w:rPr>
        <w:t>1</w:t>
      </w:r>
      <w:r w:rsidR="00B05249" w:rsidRPr="00B05249">
        <w:rPr>
          <w:rFonts w:hint="eastAsia"/>
        </w:rPr>
        <w:t>3</w:t>
      </w:r>
      <w:r w:rsidRPr="00B05249">
        <w:rPr>
          <w:rFonts w:hint="eastAsia"/>
        </w:rPr>
        <w:t>00</w:t>
      </w:r>
      <w:r w:rsidRPr="00B05249">
        <w:rPr>
          <w:rFonts w:hint="eastAsia"/>
        </w:rPr>
        <w:t>余</w:t>
      </w:r>
      <w:r>
        <w:rPr>
          <w:rFonts w:hint="eastAsia"/>
        </w:rPr>
        <w:t>条。</w:t>
      </w:r>
    </w:p>
    <w:p w:rsidR="00DF152D" w:rsidRDefault="00512D03">
      <w:pPr>
        <w:spacing w:line="560" w:lineRule="exact"/>
        <w:ind w:firstLineChars="0" w:firstLine="560"/>
        <w:rPr>
          <w:rFonts w:ascii="楷体_GB2312" w:eastAsia="楷体_GB2312"/>
          <w:b/>
          <w:szCs w:val="28"/>
        </w:rPr>
      </w:pPr>
      <w:r>
        <w:rPr>
          <w:rFonts w:ascii="楷体_GB2312" w:eastAsia="楷体_GB2312" w:hint="eastAsia"/>
          <w:b/>
          <w:szCs w:val="28"/>
        </w:rPr>
        <w:t>（二）通过《南开大学校务公报》、《南开大学年鉴》公开信息情况。</w:t>
      </w:r>
    </w:p>
    <w:p w:rsidR="00B91174" w:rsidRDefault="00512D03">
      <w:pPr>
        <w:spacing w:line="560" w:lineRule="exact"/>
        <w:ind w:firstLineChars="0" w:firstLine="560"/>
        <w:rPr>
          <w:rFonts w:ascii="仿宋_GB2312"/>
          <w:szCs w:val="32"/>
        </w:rPr>
      </w:pPr>
      <w:r>
        <w:rPr>
          <w:rFonts w:hint="eastAsia"/>
        </w:rPr>
        <w:t>本学年，共编发《校务公报》</w:t>
      </w:r>
      <w:r>
        <w:rPr>
          <w:rFonts w:hint="eastAsia"/>
        </w:rPr>
        <w:t>18</w:t>
      </w:r>
      <w:r>
        <w:rPr>
          <w:rFonts w:hint="eastAsia"/>
        </w:rPr>
        <w:t>期，详细公开学校各类信息</w:t>
      </w:r>
      <w:r>
        <w:rPr>
          <w:rFonts w:hint="eastAsia"/>
        </w:rPr>
        <w:t>2000</w:t>
      </w:r>
      <w:r>
        <w:rPr>
          <w:rFonts w:hint="eastAsia"/>
        </w:rPr>
        <w:t>余条，逾</w:t>
      </w:r>
      <w:r>
        <w:rPr>
          <w:rFonts w:hint="eastAsia"/>
        </w:rPr>
        <w:t>60</w:t>
      </w:r>
      <w:r>
        <w:rPr>
          <w:rFonts w:hint="eastAsia"/>
        </w:rPr>
        <w:t>万字</w:t>
      </w:r>
      <w:r w:rsidR="00AB380C">
        <w:rPr>
          <w:rFonts w:hint="eastAsia"/>
        </w:rPr>
        <w:t>，</w:t>
      </w:r>
      <w:r w:rsidR="00AB380C">
        <w:t>全部在网上公开</w:t>
      </w:r>
      <w:r>
        <w:rPr>
          <w:rFonts w:hint="eastAsia"/>
        </w:rPr>
        <w:t>。其中，编发《校务公报》特刊</w:t>
      </w:r>
      <w:r w:rsidR="005A0DBD">
        <w:t>8</w:t>
      </w:r>
      <w:r>
        <w:rPr>
          <w:rFonts w:hint="eastAsia"/>
        </w:rPr>
        <w:t>期。编辑《南开大学校务公报</w:t>
      </w:r>
      <w:r>
        <w:rPr>
          <w:rFonts w:hint="eastAsia"/>
        </w:rPr>
        <w:t>2015</w:t>
      </w:r>
      <w:r>
        <w:rPr>
          <w:rFonts w:hint="eastAsia"/>
        </w:rPr>
        <w:t>年度合刊》，并寄送国内有关兄弟高校，分发校内各单位。</w:t>
      </w:r>
      <w:r>
        <w:rPr>
          <w:rFonts w:hint="eastAsia"/>
          <w:szCs w:val="28"/>
        </w:rPr>
        <w:t>出版《南开大学年鉴》，</w:t>
      </w:r>
      <w:r>
        <w:rPr>
          <w:rFonts w:ascii="仿宋_GB2312" w:hint="eastAsia"/>
          <w:szCs w:val="32"/>
        </w:rPr>
        <w:t>发布学校重要活动的报道或综述、年度工作要点、事业发展统计以及学校在学科建设、科学研究、管理服务等各方面的重要信息。</w:t>
      </w:r>
    </w:p>
    <w:p w:rsidR="002D30D5" w:rsidRDefault="002D30D5" w:rsidP="004D6E9C">
      <w:pPr>
        <w:spacing w:line="560" w:lineRule="exact"/>
        <w:ind w:firstLineChars="0" w:firstLine="0"/>
        <w:jc w:val="center"/>
        <w:rPr>
          <w:b/>
          <w:sz w:val="24"/>
          <w:szCs w:val="28"/>
        </w:rPr>
      </w:pPr>
    </w:p>
    <w:p w:rsidR="004D6E9C" w:rsidRDefault="005A0DBD" w:rsidP="004D6E9C">
      <w:pPr>
        <w:spacing w:line="560" w:lineRule="exact"/>
        <w:ind w:firstLineChars="0" w:firstLine="0"/>
        <w:jc w:val="center"/>
        <w:rPr>
          <w:rFonts w:ascii="仿宋_GB2312"/>
          <w:szCs w:val="32"/>
        </w:rPr>
      </w:pPr>
      <w:r>
        <w:rPr>
          <w:rFonts w:hint="eastAsia"/>
          <w:b/>
          <w:sz w:val="24"/>
          <w:szCs w:val="28"/>
        </w:rPr>
        <w:t>表</w:t>
      </w:r>
      <w:r>
        <w:rPr>
          <w:rFonts w:hint="eastAsia"/>
          <w:b/>
          <w:sz w:val="24"/>
          <w:szCs w:val="28"/>
        </w:rPr>
        <w:t xml:space="preserve">1  </w:t>
      </w:r>
      <w:r>
        <w:rPr>
          <w:b/>
          <w:sz w:val="24"/>
          <w:szCs w:val="28"/>
        </w:rPr>
        <w:t>2015-2016</w:t>
      </w:r>
      <w:r>
        <w:rPr>
          <w:rFonts w:hint="eastAsia"/>
          <w:b/>
          <w:sz w:val="24"/>
          <w:szCs w:val="28"/>
        </w:rPr>
        <w:t>学年</w:t>
      </w:r>
      <w:r w:rsidRPr="005A0DBD">
        <w:rPr>
          <w:rFonts w:hint="eastAsia"/>
          <w:b/>
          <w:sz w:val="24"/>
          <w:szCs w:val="28"/>
        </w:rPr>
        <w:t>《南开大学校务公报》</w:t>
      </w:r>
      <w:r>
        <w:rPr>
          <w:rFonts w:hint="eastAsia"/>
          <w:b/>
          <w:sz w:val="24"/>
          <w:szCs w:val="28"/>
        </w:rPr>
        <w:t>情况</w:t>
      </w:r>
    </w:p>
    <w:tbl>
      <w:tblPr>
        <w:tblStyle w:val="aa"/>
        <w:tblW w:w="0" w:type="auto"/>
        <w:jc w:val="center"/>
        <w:tblLook w:val="04A0" w:firstRow="1" w:lastRow="0" w:firstColumn="1" w:lastColumn="0" w:noHBand="0" w:noVBand="1"/>
      </w:tblPr>
      <w:tblGrid>
        <w:gridCol w:w="2943"/>
        <w:gridCol w:w="2694"/>
      </w:tblGrid>
      <w:tr w:rsidR="004D6E9C" w:rsidRPr="004D6E9C" w:rsidTr="004D6E9C">
        <w:trPr>
          <w:jc w:val="center"/>
        </w:trPr>
        <w:tc>
          <w:tcPr>
            <w:tcW w:w="2943" w:type="dxa"/>
          </w:tcPr>
          <w:p w:rsidR="004D6E9C" w:rsidRPr="004D6E9C" w:rsidRDefault="004D6E9C" w:rsidP="004D6E9C">
            <w:pPr>
              <w:spacing w:line="560" w:lineRule="exact"/>
              <w:ind w:firstLineChars="0" w:firstLine="0"/>
              <w:jc w:val="center"/>
              <w:rPr>
                <w:rFonts w:ascii="仿宋_GB2312"/>
                <w:b/>
                <w:sz w:val="24"/>
                <w:szCs w:val="24"/>
              </w:rPr>
            </w:pPr>
            <w:r w:rsidRPr="004D6E9C">
              <w:rPr>
                <w:rFonts w:ascii="仿宋_GB2312" w:hint="eastAsia"/>
                <w:b/>
                <w:sz w:val="24"/>
                <w:szCs w:val="24"/>
              </w:rPr>
              <w:t>校务公报类型</w:t>
            </w:r>
          </w:p>
        </w:tc>
        <w:tc>
          <w:tcPr>
            <w:tcW w:w="2694" w:type="dxa"/>
          </w:tcPr>
          <w:p w:rsidR="004D6E9C" w:rsidRPr="004D6E9C" w:rsidRDefault="004D6E9C" w:rsidP="004D6E9C">
            <w:pPr>
              <w:spacing w:line="560" w:lineRule="exact"/>
              <w:ind w:firstLineChars="0" w:firstLine="0"/>
              <w:jc w:val="center"/>
              <w:rPr>
                <w:rFonts w:ascii="仿宋_GB2312"/>
                <w:b/>
                <w:sz w:val="24"/>
                <w:szCs w:val="24"/>
              </w:rPr>
            </w:pPr>
            <w:r w:rsidRPr="004D6E9C">
              <w:rPr>
                <w:rFonts w:ascii="仿宋_GB2312" w:hint="eastAsia"/>
                <w:b/>
                <w:sz w:val="24"/>
                <w:szCs w:val="24"/>
              </w:rPr>
              <w:t>数量/名称</w:t>
            </w:r>
          </w:p>
        </w:tc>
      </w:tr>
      <w:tr w:rsidR="004D6E9C" w:rsidRPr="004D6E9C" w:rsidTr="004D6E9C">
        <w:trPr>
          <w:jc w:val="center"/>
        </w:trPr>
        <w:tc>
          <w:tcPr>
            <w:tcW w:w="2943" w:type="dxa"/>
          </w:tcPr>
          <w:p w:rsidR="004D6E9C" w:rsidRPr="004D6E9C" w:rsidRDefault="004D6E9C" w:rsidP="004D6E9C">
            <w:pPr>
              <w:spacing w:line="560" w:lineRule="exact"/>
              <w:ind w:firstLineChars="0" w:firstLine="0"/>
              <w:jc w:val="center"/>
              <w:rPr>
                <w:rFonts w:ascii="仿宋_GB2312"/>
                <w:sz w:val="24"/>
                <w:szCs w:val="24"/>
              </w:rPr>
            </w:pPr>
            <w:r w:rsidRPr="004D6E9C">
              <w:rPr>
                <w:rFonts w:ascii="仿宋_GB2312" w:hint="eastAsia"/>
                <w:sz w:val="24"/>
                <w:szCs w:val="24"/>
              </w:rPr>
              <w:t>月刊</w:t>
            </w:r>
          </w:p>
        </w:tc>
        <w:tc>
          <w:tcPr>
            <w:tcW w:w="2694" w:type="dxa"/>
          </w:tcPr>
          <w:p w:rsidR="004D6E9C" w:rsidRPr="004D6E9C" w:rsidRDefault="005A0DBD" w:rsidP="004D6E9C">
            <w:pPr>
              <w:spacing w:line="560" w:lineRule="exact"/>
              <w:ind w:firstLineChars="0" w:firstLine="0"/>
              <w:jc w:val="center"/>
              <w:rPr>
                <w:rFonts w:ascii="仿宋_GB2312"/>
                <w:sz w:val="24"/>
                <w:szCs w:val="24"/>
              </w:rPr>
            </w:pPr>
            <w:r>
              <w:rPr>
                <w:rFonts w:ascii="仿宋_GB2312"/>
                <w:sz w:val="24"/>
                <w:szCs w:val="24"/>
              </w:rPr>
              <w:t>10</w:t>
            </w:r>
          </w:p>
        </w:tc>
      </w:tr>
      <w:tr w:rsidR="00227DD8" w:rsidRPr="004D6E9C" w:rsidTr="00227DD8">
        <w:trPr>
          <w:jc w:val="center"/>
        </w:trPr>
        <w:tc>
          <w:tcPr>
            <w:tcW w:w="2943" w:type="dxa"/>
            <w:vMerge w:val="restart"/>
            <w:vAlign w:val="center"/>
          </w:tcPr>
          <w:p w:rsidR="00227DD8" w:rsidRPr="004D6E9C" w:rsidRDefault="00227DD8" w:rsidP="00227DD8">
            <w:pPr>
              <w:spacing w:line="560" w:lineRule="exact"/>
              <w:ind w:firstLineChars="0" w:firstLine="0"/>
              <w:jc w:val="center"/>
              <w:rPr>
                <w:rFonts w:ascii="仿宋_GB2312"/>
                <w:sz w:val="24"/>
                <w:szCs w:val="24"/>
              </w:rPr>
            </w:pPr>
            <w:r>
              <w:rPr>
                <w:rFonts w:ascii="仿宋_GB2312" w:hint="eastAsia"/>
                <w:sz w:val="24"/>
                <w:szCs w:val="24"/>
              </w:rPr>
              <w:t>特刊</w:t>
            </w:r>
          </w:p>
        </w:tc>
        <w:tc>
          <w:tcPr>
            <w:tcW w:w="2694" w:type="dxa"/>
          </w:tcPr>
          <w:p w:rsidR="00227DD8" w:rsidRPr="004D6E9C" w:rsidRDefault="00227DD8" w:rsidP="004D6E9C">
            <w:pPr>
              <w:spacing w:line="560" w:lineRule="exact"/>
              <w:ind w:firstLineChars="0" w:firstLine="0"/>
              <w:jc w:val="center"/>
              <w:rPr>
                <w:rFonts w:ascii="仿宋_GB2312"/>
                <w:sz w:val="24"/>
                <w:szCs w:val="24"/>
              </w:rPr>
            </w:pPr>
            <w:r w:rsidRPr="005A0DBD">
              <w:rPr>
                <w:rFonts w:ascii="仿宋_GB2312" w:hint="eastAsia"/>
                <w:sz w:val="24"/>
                <w:szCs w:val="24"/>
              </w:rPr>
              <w:t>津南校区启用特刊</w:t>
            </w:r>
          </w:p>
        </w:tc>
      </w:tr>
      <w:tr w:rsidR="00227DD8" w:rsidRPr="004D6E9C" w:rsidTr="00227DD8">
        <w:trPr>
          <w:jc w:val="center"/>
        </w:trPr>
        <w:tc>
          <w:tcPr>
            <w:tcW w:w="2943" w:type="dxa"/>
            <w:vMerge/>
            <w:vAlign w:val="center"/>
          </w:tcPr>
          <w:p w:rsidR="00227DD8" w:rsidRPr="004D6E9C" w:rsidRDefault="00227DD8" w:rsidP="00227DD8">
            <w:pPr>
              <w:spacing w:line="560" w:lineRule="exact"/>
              <w:ind w:firstLineChars="0" w:firstLine="0"/>
              <w:jc w:val="center"/>
              <w:rPr>
                <w:rFonts w:ascii="仿宋_GB2312"/>
                <w:sz w:val="24"/>
                <w:szCs w:val="24"/>
              </w:rPr>
            </w:pPr>
          </w:p>
        </w:tc>
        <w:tc>
          <w:tcPr>
            <w:tcW w:w="2694" w:type="dxa"/>
          </w:tcPr>
          <w:p w:rsidR="00227DD8" w:rsidRPr="004D6E9C" w:rsidRDefault="00227DD8" w:rsidP="004D6E9C">
            <w:pPr>
              <w:spacing w:line="560" w:lineRule="exact"/>
              <w:ind w:firstLineChars="0" w:firstLine="0"/>
              <w:jc w:val="center"/>
              <w:rPr>
                <w:rFonts w:ascii="仿宋_GB2312"/>
                <w:sz w:val="24"/>
                <w:szCs w:val="24"/>
              </w:rPr>
            </w:pPr>
            <w:r w:rsidRPr="005A0DBD">
              <w:rPr>
                <w:rFonts w:ascii="仿宋_GB2312" w:hint="eastAsia"/>
                <w:sz w:val="24"/>
                <w:szCs w:val="24"/>
              </w:rPr>
              <w:t>学代会</w:t>
            </w:r>
            <w:proofErr w:type="gramStart"/>
            <w:r w:rsidRPr="005A0DBD">
              <w:rPr>
                <w:rFonts w:ascii="仿宋_GB2312" w:hint="eastAsia"/>
                <w:sz w:val="24"/>
                <w:szCs w:val="24"/>
              </w:rPr>
              <w:t>研</w:t>
            </w:r>
            <w:proofErr w:type="gramEnd"/>
            <w:r w:rsidRPr="005A0DBD">
              <w:rPr>
                <w:rFonts w:ascii="仿宋_GB2312" w:hint="eastAsia"/>
                <w:sz w:val="24"/>
                <w:szCs w:val="24"/>
              </w:rPr>
              <w:t>代会特刊</w:t>
            </w:r>
          </w:p>
        </w:tc>
      </w:tr>
      <w:tr w:rsidR="00227DD8" w:rsidRPr="004D6E9C" w:rsidTr="00227DD8">
        <w:trPr>
          <w:jc w:val="center"/>
        </w:trPr>
        <w:tc>
          <w:tcPr>
            <w:tcW w:w="2943" w:type="dxa"/>
            <w:vMerge/>
            <w:vAlign w:val="center"/>
          </w:tcPr>
          <w:p w:rsidR="00227DD8" w:rsidRPr="004D6E9C" w:rsidRDefault="00227DD8" w:rsidP="00227DD8">
            <w:pPr>
              <w:spacing w:line="560" w:lineRule="exact"/>
              <w:ind w:firstLineChars="0" w:firstLine="0"/>
              <w:jc w:val="center"/>
              <w:rPr>
                <w:rFonts w:ascii="仿宋_GB2312"/>
                <w:sz w:val="24"/>
                <w:szCs w:val="24"/>
              </w:rPr>
            </w:pPr>
          </w:p>
        </w:tc>
        <w:tc>
          <w:tcPr>
            <w:tcW w:w="2694" w:type="dxa"/>
          </w:tcPr>
          <w:p w:rsidR="00227DD8" w:rsidRPr="004D6E9C" w:rsidRDefault="00227DD8" w:rsidP="004D6E9C">
            <w:pPr>
              <w:spacing w:line="560" w:lineRule="exact"/>
              <w:ind w:firstLineChars="0" w:firstLine="0"/>
              <w:jc w:val="center"/>
              <w:rPr>
                <w:rFonts w:ascii="仿宋_GB2312"/>
                <w:sz w:val="24"/>
                <w:szCs w:val="24"/>
              </w:rPr>
            </w:pPr>
            <w:r w:rsidRPr="005A0DBD">
              <w:rPr>
                <w:rFonts w:ascii="仿宋_GB2312" w:hint="eastAsia"/>
                <w:sz w:val="24"/>
                <w:szCs w:val="24"/>
              </w:rPr>
              <w:t>美育工作会议特刊</w:t>
            </w:r>
          </w:p>
        </w:tc>
      </w:tr>
      <w:tr w:rsidR="00227DD8" w:rsidRPr="004D6E9C" w:rsidTr="00227DD8">
        <w:trPr>
          <w:jc w:val="center"/>
        </w:trPr>
        <w:tc>
          <w:tcPr>
            <w:tcW w:w="2943" w:type="dxa"/>
            <w:vMerge/>
            <w:vAlign w:val="center"/>
          </w:tcPr>
          <w:p w:rsidR="00227DD8" w:rsidRPr="004D6E9C" w:rsidRDefault="00227DD8" w:rsidP="00227DD8">
            <w:pPr>
              <w:spacing w:line="560" w:lineRule="exact"/>
              <w:ind w:firstLineChars="0" w:firstLine="0"/>
              <w:jc w:val="center"/>
              <w:rPr>
                <w:rFonts w:ascii="仿宋_GB2312"/>
                <w:sz w:val="24"/>
                <w:szCs w:val="24"/>
              </w:rPr>
            </w:pPr>
          </w:p>
        </w:tc>
        <w:tc>
          <w:tcPr>
            <w:tcW w:w="2694" w:type="dxa"/>
          </w:tcPr>
          <w:p w:rsidR="00227DD8" w:rsidRPr="004D6E9C" w:rsidRDefault="00227DD8" w:rsidP="004D6E9C">
            <w:pPr>
              <w:spacing w:line="560" w:lineRule="exact"/>
              <w:ind w:firstLineChars="0" w:firstLine="0"/>
              <w:jc w:val="center"/>
              <w:rPr>
                <w:rFonts w:ascii="仿宋_GB2312"/>
                <w:sz w:val="24"/>
                <w:szCs w:val="24"/>
              </w:rPr>
            </w:pPr>
            <w:r w:rsidRPr="005A0DBD">
              <w:rPr>
                <w:rFonts w:ascii="仿宋_GB2312" w:hint="eastAsia"/>
                <w:sz w:val="24"/>
                <w:szCs w:val="24"/>
              </w:rPr>
              <w:t>校友工作会议特刊</w:t>
            </w:r>
          </w:p>
        </w:tc>
      </w:tr>
      <w:tr w:rsidR="00227DD8" w:rsidRPr="004D6E9C" w:rsidTr="00227DD8">
        <w:trPr>
          <w:jc w:val="center"/>
        </w:trPr>
        <w:tc>
          <w:tcPr>
            <w:tcW w:w="2943" w:type="dxa"/>
            <w:vMerge w:val="restart"/>
            <w:vAlign w:val="center"/>
          </w:tcPr>
          <w:p w:rsidR="00227DD8" w:rsidRPr="004D6E9C" w:rsidRDefault="00227DD8" w:rsidP="00227DD8">
            <w:pPr>
              <w:spacing w:line="560" w:lineRule="exact"/>
              <w:ind w:firstLineChars="0" w:firstLine="0"/>
              <w:jc w:val="center"/>
              <w:rPr>
                <w:rFonts w:ascii="仿宋_GB2312"/>
                <w:sz w:val="24"/>
                <w:szCs w:val="24"/>
              </w:rPr>
            </w:pPr>
            <w:r>
              <w:rPr>
                <w:rFonts w:ascii="仿宋_GB2312" w:hint="eastAsia"/>
                <w:sz w:val="24"/>
                <w:szCs w:val="24"/>
              </w:rPr>
              <w:lastRenderedPageBreak/>
              <w:t>特刊</w:t>
            </w:r>
          </w:p>
        </w:tc>
        <w:tc>
          <w:tcPr>
            <w:tcW w:w="2694" w:type="dxa"/>
          </w:tcPr>
          <w:p w:rsidR="00227DD8" w:rsidRPr="004D6E9C" w:rsidRDefault="00227DD8" w:rsidP="004D6E9C">
            <w:pPr>
              <w:spacing w:line="560" w:lineRule="exact"/>
              <w:ind w:firstLineChars="0" w:firstLine="0"/>
              <w:jc w:val="center"/>
              <w:rPr>
                <w:rFonts w:ascii="仿宋_GB2312"/>
                <w:sz w:val="24"/>
                <w:szCs w:val="24"/>
              </w:rPr>
            </w:pPr>
            <w:r w:rsidRPr="005A0DBD">
              <w:rPr>
                <w:rFonts w:ascii="仿宋_GB2312" w:hint="eastAsia"/>
                <w:sz w:val="24"/>
                <w:szCs w:val="24"/>
              </w:rPr>
              <w:t>统战工作会议特刊</w:t>
            </w:r>
          </w:p>
        </w:tc>
      </w:tr>
      <w:tr w:rsidR="00227DD8" w:rsidRPr="004D6E9C" w:rsidTr="004D6E9C">
        <w:trPr>
          <w:jc w:val="center"/>
        </w:trPr>
        <w:tc>
          <w:tcPr>
            <w:tcW w:w="2943" w:type="dxa"/>
            <w:vMerge/>
          </w:tcPr>
          <w:p w:rsidR="00227DD8" w:rsidRPr="004D6E9C" w:rsidRDefault="00227DD8" w:rsidP="004D6E9C">
            <w:pPr>
              <w:spacing w:line="560" w:lineRule="exact"/>
              <w:ind w:firstLineChars="0" w:firstLine="0"/>
              <w:jc w:val="center"/>
              <w:rPr>
                <w:rFonts w:ascii="仿宋_GB2312"/>
                <w:sz w:val="24"/>
                <w:szCs w:val="24"/>
              </w:rPr>
            </w:pPr>
          </w:p>
        </w:tc>
        <w:tc>
          <w:tcPr>
            <w:tcW w:w="2694" w:type="dxa"/>
          </w:tcPr>
          <w:p w:rsidR="00227DD8" w:rsidRPr="004D6E9C" w:rsidRDefault="00227DD8" w:rsidP="004D6E9C">
            <w:pPr>
              <w:spacing w:line="560" w:lineRule="exact"/>
              <w:ind w:firstLineChars="0" w:firstLine="0"/>
              <w:jc w:val="center"/>
              <w:rPr>
                <w:rFonts w:ascii="仿宋_GB2312"/>
                <w:sz w:val="24"/>
                <w:szCs w:val="24"/>
              </w:rPr>
            </w:pPr>
            <w:r w:rsidRPr="005A0DBD">
              <w:rPr>
                <w:rFonts w:ascii="仿宋_GB2312" w:hint="eastAsia"/>
                <w:sz w:val="24"/>
                <w:szCs w:val="24"/>
              </w:rPr>
              <w:t>毕业特刊</w:t>
            </w:r>
          </w:p>
        </w:tc>
      </w:tr>
      <w:tr w:rsidR="00227DD8" w:rsidRPr="004D6E9C" w:rsidTr="004D6E9C">
        <w:trPr>
          <w:jc w:val="center"/>
        </w:trPr>
        <w:tc>
          <w:tcPr>
            <w:tcW w:w="2943" w:type="dxa"/>
            <w:vMerge/>
          </w:tcPr>
          <w:p w:rsidR="00227DD8" w:rsidRPr="004D6E9C" w:rsidRDefault="00227DD8" w:rsidP="004D6E9C">
            <w:pPr>
              <w:spacing w:line="560" w:lineRule="exact"/>
              <w:ind w:firstLineChars="0" w:firstLine="0"/>
              <w:jc w:val="center"/>
              <w:rPr>
                <w:rFonts w:ascii="仿宋_GB2312"/>
                <w:sz w:val="24"/>
                <w:szCs w:val="24"/>
              </w:rPr>
            </w:pPr>
          </w:p>
        </w:tc>
        <w:tc>
          <w:tcPr>
            <w:tcW w:w="2694" w:type="dxa"/>
          </w:tcPr>
          <w:p w:rsidR="00227DD8" w:rsidRPr="004D6E9C" w:rsidRDefault="00227DD8" w:rsidP="004D6E9C">
            <w:pPr>
              <w:spacing w:line="560" w:lineRule="exact"/>
              <w:ind w:firstLineChars="0" w:firstLine="0"/>
              <w:jc w:val="center"/>
              <w:rPr>
                <w:rFonts w:ascii="仿宋_GB2312"/>
                <w:sz w:val="24"/>
                <w:szCs w:val="24"/>
              </w:rPr>
            </w:pPr>
            <w:r w:rsidRPr="005A0DBD">
              <w:rPr>
                <w:rFonts w:ascii="仿宋_GB2312" w:hint="eastAsia"/>
                <w:sz w:val="24"/>
                <w:szCs w:val="24"/>
              </w:rPr>
              <w:t>全校教师大会特刊</w:t>
            </w:r>
          </w:p>
        </w:tc>
      </w:tr>
      <w:tr w:rsidR="00227DD8" w:rsidRPr="004D6E9C" w:rsidTr="004D6E9C">
        <w:trPr>
          <w:jc w:val="center"/>
        </w:trPr>
        <w:tc>
          <w:tcPr>
            <w:tcW w:w="2943" w:type="dxa"/>
            <w:vMerge/>
          </w:tcPr>
          <w:p w:rsidR="00227DD8" w:rsidRPr="004D6E9C" w:rsidRDefault="00227DD8" w:rsidP="004D6E9C">
            <w:pPr>
              <w:spacing w:line="560" w:lineRule="exact"/>
              <w:ind w:firstLineChars="0" w:firstLine="0"/>
              <w:jc w:val="center"/>
              <w:rPr>
                <w:rFonts w:ascii="仿宋_GB2312"/>
                <w:sz w:val="24"/>
                <w:szCs w:val="24"/>
              </w:rPr>
            </w:pPr>
          </w:p>
        </w:tc>
        <w:tc>
          <w:tcPr>
            <w:tcW w:w="2694" w:type="dxa"/>
          </w:tcPr>
          <w:p w:rsidR="00227DD8" w:rsidRPr="004D6E9C" w:rsidRDefault="00227DD8" w:rsidP="004D6E9C">
            <w:pPr>
              <w:spacing w:line="560" w:lineRule="exact"/>
              <w:ind w:firstLineChars="0" w:firstLine="0"/>
              <w:jc w:val="center"/>
              <w:rPr>
                <w:rFonts w:ascii="仿宋_GB2312"/>
                <w:sz w:val="24"/>
                <w:szCs w:val="24"/>
              </w:rPr>
            </w:pPr>
            <w:r>
              <w:rPr>
                <w:rFonts w:ascii="仿宋_GB2312" w:hint="eastAsia"/>
                <w:sz w:val="24"/>
                <w:szCs w:val="24"/>
              </w:rPr>
              <w:t>新生特刊</w:t>
            </w:r>
          </w:p>
        </w:tc>
      </w:tr>
    </w:tbl>
    <w:p w:rsidR="00DF152D" w:rsidRDefault="00512D03">
      <w:pPr>
        <w:spacing w:line="560" w:lineRule="exact"/>
        <w:ind w:firstLineChars="0" w:firstLine="560"/>
        <w:rPr>
          <w:rFonts w:eastAsia="楷体_GB2312"/>
          <w:b/>
          <w:szCs w:val="28"/>
        </w:rPr>
      </w:pPr>
      <w:r>
        <w:rPr>
          <w:rFonts w:eastAsia="楷体_GB2312" w:hint="eastAsia"/>
          <w:b/>
          <w:szCs w:val="28"/>
        </w:rPr>
        <w:t>（三）通过学代会</w:t>
      </w:r>
      <w:proofErr w:type="gramStart"/>
      <w:r>
        <w:rPr>
          <w:rFonts w:eastAsia="楷体_GB2312" w:hint="eastAsia"/>
          <w:b/>
          <w:szCs w:val="28"/>
        </w:rPr>
        <w:t>研</w:t>
      </w:r>
      <w:proofErr w:type="gramEnd"/>
      <w:r>
        <w:rPr>
          <w:rFonts w:eastAsia="楷体_GB2312" w:hint="eastAsia"/>
          <w:b/>
          <w:szCs w:val="28"/>
        </w:rPr>
        <w:t>代会、校领导接待日、校长信箱等方式公开信息情况。</w:t>
      </w:r>
    </w:p>
    <w:p w:rsidR="00DF152D" w:rsidRDefault="00512D03">
      <w:pPr>
        <w:spacing w:line="560" w:lineRule="exact"/>
        <w:ind w:firstLineChars="0" w:firstLine="560"/>
        <w:rPr>
          <w:szCs w:val="28"/>
        </w:rPr>
      </w:pPr>
      <w:r>
        <w:rPr>
          <w:rFonts w:hint="eastAsia"/>
          <w:szCs w:val="28"/>
        </w:rPr>
        <w:t>召开第</w:t>
      </w:r>
      <w:r>
        <w:rPr>
          <w:rFonts w:hint="eastAsia"/>
          <w:szCs w:val="28"/>
        </w:rPr>
        <w:t>23</w:t>
      </w:r>
      <w:r>
        <w:rPr>
          <w:rFonts w:hint="eastAsia"/>
          <w:szCs w:val="28"/>
        </w:rPr>
        <w:t>次学代会、第</w:t>
      </w:r>
      <w:r>
        <w:rPr>
          <w:rFonts w:hint="eastAsia"/>
          <w:szCs w:val="28"/>
        </w:rPr>
        <w:t>34</w:t>
      </w:r>
      <w:r>
        <w:rPr>
          <w:rFonts w:hint="eastAsia"/>
          <w:szCs w:val="28"/>
        </w:rPr>
        <w:t>次</w:t>
      </w:r>
      <w:proofErr w:type="gramStart"/>
      <w:r>
        <w:rPr>
          <w:rFonts w:hint="eastAsia"/>
          <w:szCs w:val="28"/>
        </w:rPr>
        <w:t>研</w:t>
      </w:r>
      <w:proofErr w:type="gramEnd"/>
      <w:r>
        <w:rPr>
          <w:rFonts w:hint="eastAsia"/>
          <w:szCs w:val="28"/>
        </w:rPr>
        <w:t>代会提案答复民主沟通会。</w:t>
      </w:r>
      <w:r>
        <w:rPr>
          <w:rFonts w:hint="eastAsia"/>
        </w:rPr>
        <w:t>第</w:t>
      </w:r>
      <w:r>
        <w:rPr>
          <w:rFonts w:hint="eastAsia"/>
        </w:rPr>
        <w:t>23</w:t>
      </w:r>
      <w:r>
        <w:rPr>
          <w:rFonts w:hint="eastAsia"/>
        </w:rPr>
        <w:t>次学代会、第</w:t>
      </w:r>
      <w:r>
        <w:rPr>
          <w:rFonts w:hint="eastAsia"/>
        </w:rPr>
        <w:t>34</w:t>
      </w:r>
      <w:r>
        <w:rPr>
          <w:rFonts w:hint="eastAsia"/>
        </w:rPr>
        <w:t>次</w:t>
      </w:r>
      <w:proofErr w:type="gramStart"/>
      <w:r>
        <w:rPr>
          <w:rFonts w:hint="eastAsia"/>
        </w:rPr>
        <w:t>研</w:t>
      </w:r>
      <w:proofErr w:type="gramEnd"/>
      <w:r>
        <w:rPr>
          <w:rFonts w:hint="eastAsia"/>
        </w:rPr>
        <w:t>代会共立案提案</w:t>
      </w:r>
      <w:r>
        <w:rPr>
          <w:rFonts w:hint="eastAsia"/>
        </w:rPr>
        <w:t>53</w:t>
      </w:r>
      <w:r>
        <w:rPr>
          <w:rFonts w:hint="eastAsia"/>
        </w:rPr>
        <w:t>份，涉及教学管理、学生学习生活、校园文化建设、学校改革发展等方面，目前全部办理意见已形成书面材料，回复</w:t>
      </w:r>
      <w:proofErr w:type="gramStart"/>
      <w:r>
        <w:rPr>
          <w:rFonts w:hint="eastAsia"/>
        </w:rPr>
        <w:t>至常代会</w:t>
      </w:r>
      <w:proofErr w:type="gramEnd"/>
      <w:r>
        <w:rPr>
          <w:rFonts w:hint="eastAsia"/>
        </w:rPr>
        <w:t>。</w:t>
      </w:r>
    </w:p>
    <w:p w:rsidR="00DF152D" w:rsidRDefault="00512D03" w:rsidP="004229FF">
      <w:pPr>
        <w:spacing w:line="560" w:lineRule="exact"/>
        <w:ind w:firstLineChars="0" w:firstLine="560"/>
        <w:rPr>
          <w:szCs w:val="28"/>
        </w:rPr>
      </w:pPr>
      <w:r>
        <w:rPr>
          <w:rFonts w:hint="eastAsia"/>
          <w:szCs w:val="28"/>
        </w:rPr>
        <w:t>举办校领导接待日活动</w:t>
      </w:r>
      <w:r>
        <w:rPr>
          <w:rFonts w:hint="eastAsia"/>
          <w:szCs w:val="28"/>
        </w:rPr>
        <w:t>7</w:t>
      </w:r>
      <w:r>
        <w:rPr>
          <w:rFonts w:hint="eastAsia"/>
          <w:szCs w:val="28"/>
        </w:rPr>
        <w:t>次，涉及</w:t>
      </w:r>
      <w:r w:rsidR="004229FF">
        <w:rPr>
          <w:rFonts w:hint="eastAsia"/>
          <w:szCs w:val="28"/>
        </w:rPr>
        <w:t>新校区建设</w:t>
      </w:r>
      <w:r w:rsidR="004229FF">
        <w:rPr>
          <w:szCs w:val="28"/>
        </w:rPr>
        <w:t>、校园建设、学生活动</w:t>
      </w:r>
      <w:r w:rsidR="004229FF">
        <w:rPr>
          <w:rFonts w:hint="eastAsia"/>
          <w:szCs w:val="28"/>
        </w:rPr>
        <w:t>等</w:t>
      </w:r>
      <w:r>
        <w:rPr>
          <w:rFonts w:hint="eastAsia"/>
          <w:szCs w:val="28"/>
        </w:rPr>
        <w:t>相关议题，共接待师生</w:t>
      </w:r>
      <w:r>
        <w:rPr>
          <w:szCs w:val="28"/>
        </w:rPr>
        <w:t>370</w:t>
      </w:r>
      <w:r>
        <w:rPr>
          <w:rFonts w:hint="eastAsia"/>
          <w:szCs w:val="28"/>
        </w:rPr>
        <w:t>余人，收到提案</w:t>
      </w:r>
      <w:r>
        <w:rPr>
          <w:szCs w:val="28"/>
        </w:rPr>
        <w:t>241</w:t>
      </w:r>
      <w:r>
        <w:rPr>
          <w:rFonts w:hint="eastAsia"/>
          <w:szCs w:val="28"/>
        </w:rPr>
        <w:t>件，回收调查问卷近</w:t>
      </w:r>
      <w:r>
        <w:rPr>
          <w:szCs w:val="28"/>
        </w:rPr>
        <w:t>3897</w:t>
      </w:r>
      <w:r>
        <w:rPr>
          <w:rFonts w:hint="eastAsia"/>
          <w:szCs w:val="28"/>
        </w:rPr>
        <w:t>份。学校主要领导就相关议题进行了通报和说明，并与师生代表面对面进行了坦诚交流。</w:t>
      </w:r>
    </w:p>
    <w:p w:rsidR="00512D03" w:rsidRPr="00512D03" w:rsidRDefault="007B50C0" w:rsidP="00512D03">
      <w:pPr>
        <w:spacing w:line="560" w:lineRule="exact"/>
        <w:ind w:firstLineChars="0"/>
        <w:jc w:val="center"/>
        <w:rPr>
          <w:b/>
          <w:sz w:val="24"/>
          <w:szCs w:val="28"/>
        </w:rPr>
      </w:pPr>
      <w:r>
        <w:rPr>
          <w:rFonts w:hint="eastAsia"/>
          <w:b/>
          <w:sz w:val="24"/>
          <w:szCs w:val="28"/>
        </w:rPr>
        <w:t>表</w:t>
      </w:r>
      <w:r>
        <w:rPr>
          <w:b/>
          <w:sz w:val="24"/>
          <w:szCs w:val="28"/>
        </w:rPr>
        <w:t>2</w:t>
      </w:r>
      <w:r>
        <w:rPr>
          <w:rFonts w:hint="eastAsia"/>
          <w:b/>
          <w:sz w:val="24"/>
          <w:szCs w:val="28"/>
        </w:rPr>
        <w:t xml:space="preserve">  </w:t>
      </w:r>
      <w:r>
        <w:rPr>
          <w:b/>
          <w:sz w:val="24"/>
          <w:szCs w:val="28"/>
        </w:rPr>
        <w:t>2015-2016</w:t>
      </w:r>
      <w:r>
        <w:rPr>
          <w:rFonts w:hint="eastAsia"/>
          <w:b/>
          <w:sz w:val="24"/>
          <w:szCs w:val="28"/>
        </w:rPr>
        <w:t>学年校领导接待日</w:t>
      </w:r>
      <w:r>
        <w:rPr>
          <w:b/>
          <w:sz w:val="24"/>
          <w:szCs w:val="28"/>
        </w:rPr>
        <w:t>举办情况</w:t>
      </w:r>
    </w:p>
    <w:tbl>
      <w:tblPr>
        <w:tblStyle w:val="aa"/>
        <w:tblW w:w="0" w:type="auto"/>
        <w:jc w:val="center"/>
        <w:tblLook w:val="04A0" w:firstRow="1" w:lastRow="0" w:firstColumn="1" w:lastColumn="0" w:noHBand="0" w:noVBand="1"/>
      </w:tblPr>
      <w:tblGrid>
        <w:gridCol w:w="3121"/>
        <w:gridCol w:w="2134"/>
        <w:gridCol w:w="3536"/>
      </w:tblGrid>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b/>
                <w:sz w:val="24"/>
                <w:szCs w:val="24"/>
              </w:rPr>
            </w:pPr>
          </w:p>
        </w:tc>
        <w:tc>
          <w:tcPr>
            <w:tcW w:w="2134" w:type="dxa"/>
            <w:vAlign w:val="center"/>
          </w:tcPr>
          <w:p w:rsidR="00512D03" w:rsidRPr="00512D03" w:rsidRDefault="00512D03" w:rsidP="00512D03">
            <w:pPr>
              <w:spacing w:line="560" w:lineRule="exact"/>
              <w:ind w:firstLineChars="0" w:firstLine="0"/>
              <w:jc w:val="center"/>
              <w:rPr>
                <w:b/>
                <w:sz w:val="24"/>
                <w:szCs w:val="24"/>
              </w:rPr>
            </w:pPr>
            <w:r w:rsidRPr="00512D03">
              <w:rPr>
                <w:rFonts w:hint="eastAsia"/>
                <w:b/>
                <w:sz w:val="24"/>
                <w:szCs w:val="24"/>
              </w:rPr>
              <w:t>时间</w:t>
            </w:r>
          </w:p>
        </w:tc>
        <w:tc>
          <w:tcPr>
            <w:tcW w:w="3536" w:type="dxa"/>
            <w:vAlign w:val="center"/>
          </w:tcPr>
          <w:p w:rsidR="00512D03" w:rsidRPr="00512D03" w:rsidRDefault="00512D03" w:rsidP="00512D03">
            <w:pPr>
              <w:spacing w:line="560" w:lineRule="exact"/>
              <w:ind w:firstLineChars="0" w:firstLine="0"/>
              <w:jc w:val="center"/>
              <w:rPr>
                <w:b/>
                <w:sz w:val="24"/>
                <w:szCs w:val="24"/>
              </w:rPr>
            </w:pPr>
            <w:r>
              <w:rPr>
                <w:rFonts w:hint="eastAsia"/>
                <w:b/>
                <w:sz w:val="24"/>
                <w:szCs w:val="24"/>
              </w:rPr>
              <w:t>主题</w:t>
            </w:r>
          </w:p>
        </w:tc>
      </w:tr>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第</w:t>
            </w:r>
            <w:r>
              <w:rPr>
                <w:sz w:val="24"/>
                <w:szCs w:val="24"/>
              </w:rPr>
              <w:t>二十九次</w:t>
            </w:r>
            <w:r>
              <w:rPr>
                <w:rFonts w:hint="eastAsia"/>
                <w:sz w:val="24"/>
                <w:szCs w:val="24"/>
              </w:rPr>
              <w:t>校</w:t>
            </w:r>
            <w:r>
              <w:rPr>
                <w:sz w:val="24"/>
                <w:szCs w:val="24"/>
              </w:rPr>
              <w:t>领导接待日</w:t>
            </w:r>
          </w:p>
        </w:tc>
        <w:tc>
          <w:tcPr>
            <w:tcW w:w="2134"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2016.</w:t>
            </w:r>
            <w:r>
              <w:rPr>
                <w:rFonts w:hint="eastAsia"/>
                <w:sz w:val="24"/>
                <w:szCs w:val="24"/>
              </w:rPr>
              <w:t>年</w:t>
            </w:r>
            <w:r>
              <w:rPr>
                <w:rFonts w:hint="eastAsia"/>
                <w:sz w:val="24"/>
                <w:szCs w:val="24"/>
              </w:rPr>
              <w:t>6</w:t>
            </w:r>
            <w:r>
              <w:rPr>
                <w:rFonts w:hint="eastAsia"/>
                <w:sz w:val="24"/>
                <w:szCs w:val="24"/>
              </w:rPr>
              <w:t>月</w:t>
            </w:r>
            <w:r>
              <w:rPr>
                <w:rFonts w:hint="eastAsia"/>
                <w:sz w:val="24"/>
                <w:szCs w:val="24"/>
              </w:rPr>
              <w:t>3</w:t>
            </w:r>
            <w:r>
              <w:rPr>
                <w:rFonts w:hint="eastAsia"/>
                <w:sz w:val="24"/>
                <w:szCs w:val="24"/>
              </w:rPr>
              <w:t>日</w:t>
            </w:r>
          </w:p>
        </w:tc>
        <w:tc>
          <w:tcPr>
            <w:tcW w:w="3536" w:type="dxa"/>
            <w:vAlign w:val="center"/>
          </w:tcPr>
          <w:p w:rsidR="00512D03" w:rsidRPr="00512D03" w:rsidRDefault="00512D03" w:rsidP="00512D03">
            <w:pPr>
              <w:spacing w:line="560" w:lineRule="exact"/>
              <w:ind w:firstLineChars="0" w:firstLine="0"/>
              <w:rPr>
                <w:sz w:val="24"/>
                <w:szCs w:val="24"/>
              </w:rPr>
            </w:pPr>
            <w:r w:rsidRPr="00512D03">
              <w:rPr>
                <w:rFonts w:hint="eastAsia"/>
                <w:sz w:val="24"/>
                <w:szCs w:val="24"/>
              </w:rPr>
              <w:t>发挥社团育人功能、促进学生自主成才</w:t>
            </w:r>
          </w:p>
        </w:tc>
      </w:tr>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第</w:t>
            </w:r>
            <w:r>
              <w:rPr>
                <w:sz w:val="24"/>
                <w:szCs w:val="24"/>
              </w:rPr>
              <w:t>二十</w:t>
            </w:r>
            <w:r>
              <w:rPr>
                <w:rFonts w:hint="eastAsia"/>
                <w:sz w:val="24"/>
                <w:szCs w:val="24"/>
              </w:rPr>
              <w:t>八</w:t>
            </w:r>
            <w:r>
              <w:rPr>
                <w:sz w:val="24"/>
                <w:szCs w:val="24"/>
              </w:rPr>
              <w:t>次</w:t>
            </w:r>
            <w:r>
              <w:rPr>
                <w:rFonts w:hint="eastAsia"/>
                <w:sz w:val="24"/>
                <w:szCs w:val="24"/>
              </w:rPr>
              <w:t>校</w:t>
            </w:r>
            <w:r>
              <w:rPr>
                <w:sz w:val="24"/>
                <w:szCs w:val="24"/>
              </w:rPr>
              <w:t>领导接待日</w:t>
            </w:r>
          </w:p>
        </w:tc>
        <w:tc>
          <w:tcPr>
            <w:tcW w:w="2134"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2016</w:t>
            </w:r>
            <w:r>
              <w:rPr>
                <w:rFonts w:hint="eastAsia"/>
                <w:sz w:val="24"/>
                <w:szCs w:val="24"/>
              </w:rPr>
              <w:t>年</w:t>
            </w:r>
            <w:r>
              <w:rPr>
                <w:rFonts w:hint="eastAsia"/>
                <w:sz w:val="24"/>
                <w:szCs w:val="24"/>
              </w:rPr>
              <w:t>4</w:t>
            </w:r>
            <w:r>
              <w:rPr>
                <w:rFonts w:hint="eastAsia"/>
                <w:sz w:val="24"/>
                <w:szCs w:val="24"/>
              </w:rPr>
              <w:t>月</w:t>
            </w:r>
            <w:r>
              <w:rPr>
                <w:rFonts w:hint="eastAsia"/>
                <w:sz w:val="24"/>
                <w:szCs w:val="24"/>
              </w:rPr>
              <w:t>22</w:t>
            </w:r>
            <w:r>
              <w:rPr>
                <w:rFonts w:hint="eastAsia"/>
                <w:sz w:val="24"/>
                <w:szCs w:val="24"/>
              </w:rPr>
              <w:t>日</w:t>
            </w:r>
          </w:p>
        </w:tc>
        <w:tc>
          <w:tcPr>
            <w:tcW w:w="3536" w:type="dxa"/>
            <w:vAlign w:val="center"/>
          </w:tcPr>
          <w:p w:rsidR="00512D03" w:rsidRPr="00512D03" w:rsidRDefault="00512D03" w:rsidP="00512D03">
            <w:pPr>
              <w:spacing w:line="560" w:lineRule="exact"/>
              <w:ind w:firstLineChars="0" w:firstLine="0"/>
              <w:rPr>
                <w:sz w:val="24"/>
                <w:szCs w:val="24"/>
              </w:rPr>
            </w:pPr>
            <w:r w:rsidRPr="00512D03">
              <w:rPr>
                <w:rFonts w:hint="eastAsia"/>
                <w:sz w:val="24"/>
                <w:szCs w:val="24"/>
              </w:rPr>
              <w:t>津南校区建设、使用、管理</w:t>
            </w:r>
          </w:p>
        </w:tc>
      </w:tr>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第</w:t>
            </w:r>
            <w:r>
              <w:rPr>
                <w:sz w:val="24"/>
                <w:szCs w:val="24"/>
              </w:rPr>
              <w:t>二十</w:t>
            </w:r>
            <w:r>
              <w:rPr>
                <w:rFonts w:hint="eastAsia"/>
                <w:sz w:val="24"/>
                <w:szCs w:val="24"/>
              </w:rPr>
              <w:t>七</w:t>
            </w:r>
            <w:r>
              <w:rPr>
                <w:sz w:val="24"/>
                <w:szCs w:val="24"/>
              </w:rPr>
              <w:t>次</w:t>
            </w:r>
            <w:r>
              <w:rPr>
                <w:rFonts w:hint="eastAsia"/>
                <w:sz w:val="24"/>
                <w:szCs w:val="24"/>
              </w:rPr>
              <w:t>校</w:t>
            </w:r>
            <w:r>
              <w:rPr>
                <w:sz w:val="24"/>
                <w:szCs w:val="24"/>
              </w:rPr>
              <w:t>领导接待日</w:t>
            </w:r>
          </w:p>
        </w:tc>
        <w:tc>
          <w:tcPr>
            <w:tcW w:w="2134"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2016</w:t>
            </w:r>
            <w:r>
              <w:rPr>
                <w:rFonts w:hint="eastAsia"/>
                <w:sz w:val="24"/>
                <w:szCs w:val="24"/>
              </w:rPr>
              <w:t>年</w:t>
            </w:r>
            <w:r>
              <w:rPr>
                <w:rFonts w:hint="eastAsia"/>
                <w:sz w:val="24"/>
                <w:szCs w:val="24"/>
              </w:rPr>
              <w:t>4</w:t>
            </w:r>
            <w:r>
              <w:rPr>
                <w:rFonts w:hint="eastAsia"/>
                <w:sz w:val="24"/>
                <w:szCs w:val="24"/>
              </w:rPr>
              <w:t>月</w:t>
            </w:r>
            <w:r>
              <w:rPr>
                <w:sz w:val="24"/>
                <w:szCs w:val="24"/>
              </w:rPr>
              <w:t>15</w:t>
            </w:r>
            <w:r>
              <w:rPr>
                <w:rFonts w:hint="eastAsia"/>
                <w:sz w:val="24"/>
                <w:szCs w:val="24"/>
              </w:rPr>
              <w:t>日</w:t>
            </w:r>
          </w:p>
        </w:tc>
        <w:tc>
          <w:tcPr>
            <w:tcW w:w="3536" w:type="dxa"/>
            <w:vAlign w:val="center"/>
          </w:tcPr>
          <w:p w:rsidR="00512D03" w:rsidRPr="00512D03" w:rsidRDefault="00512D03" w:rsidP="00512D03">
            <w:pPr>
              <w:spacing w:line="560" w:lineRule="exact"/>
              <w:ind w:firstLineChars="0" w:firstLine="0"/>
              <w:rPr>
                <w:sz w:val="24"/>
                <w:szCs w:val="24"/>
              </w:rPr>
            </w:pPr>
            <w:r w:rsidRPr="00512D03">
              <w:rPr>
                <w:rFonts w:hint="eastAsia"/>
                <w:sz w:val="24"/>
                <w:szCs w:val="24"/>
              </w:rPr>
              <w:t>构建和谐校园</w:t>
            </w:r>
            <w:r w:rsidRPr="00512D03">
              <w:rPr>
                <w:rFonts w:hint="eastAsia"/>
                <w:sz w:val="24"/>
                <w:szCs w:val="24"/>
              </w:rPr>
              <w:t xml:space="preserve"> </w:t>
            </w:r>
            <w:r w:rsidRPr="00512D03">
              <w:rPr>
                <w:rFonts w:hint="eastAsia"/>
                <w:sz w:val="24"/>
                <w:szCs w:val="24"/>
              </w:rPr>
              <w:t>共创南开明天</w:t>
            </w:r>
          </w:p>
        </w:tc>
      </w:tr>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第</w:t>
            </w:r>
            <w:r>
              <w:rPr>
                <w:sz w:val="24"/>
                <w:szCs w:val="24"/>
              </w:rPr>
              <w:t>二十</w:t>
            </w:r>
            <w:r>
              <w:rPr>
                <w:rFonts w:hint="eastAsia"/>
                <w:sz w:val="24"/>
                <w:szCs w:val="24"/>
              </w:rPr>
              <w:t>六</w:t>
            </w:r>
            <w:r>
              <w:rPr>
                <w:sz w:val="24"/>
                <w:szCs w:val="24"/>
              </w:rPr>
              <w:t>次</w:t>
            </w:r>
            <w:r>
              <w:rPr>
                <w:rFonts w:hint="eastAsia"/>
                <w:sz w:val="24"/>
                <w:szCs w:val="24"/>
              </w:rPr>
              <w:t>校</w:t>
            </w:r>
            <w:r>
              <w:rPr>
                <w:sz w:val="24"/>
                <w:szCs w:val="24"/>
              </w:rPr>
              <w:t>领导接待日</w:t>
            </w:r>
          </w:p>
        </w:tc>
        <w:tc>
          <w:tcPr>
            <w:tcW w:w="2134"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2016</w:t>
            </w:r>
            <w:r>
              <w:rPr>
                <w:rFonts w:hint="eastAsia"/>
                <w:sz w:val="24"/>
                <w:szCs w:val="24"/>
              </w:rPr>
              <w:t>年</w:t>
            </w:r>
            <w:r>
              <w:rPr>
                <w:sz w:val="24"/>
                <w:szCs w:val="24"/>
              </w:rPr>
              <w:t>3</w:t>
            </w:r>
            <w:r>
              <w:rPr>
                <w:rFonts w:hint="eastAsia"/>
                <w:sz w:val="24"/>
                <w:szCs w:val="24"/>
              </w:rPr>
              <w:t>月</w:t>
            </w:r>
            <w:r>
              <w:rPr>
                <w:rFonts w:hint="eastAsia"/>
                <w:sz w:val="24"/>
                <w:szCs w:val="24"/>
              </w:rPr>
              <w:t>2</w:t>
            </w:r>
            <w:r>
              <w:rPr>
                <w:sz w:val="24"/>
                <w:szCs w:val="24"/>
              </w:rPr>
              <w:t>9</w:t>
            </w:r>
            <w:r>
              <w:rPr>
                <w:rFonts w:hint="eastAsia"/>
                <w:sz w:val="24"/>
                <w:szCs w:val="24"/>
              </w:rPr>
              <w:t>日</w:t>
            </w:r>
          </w:p>
        </w:tc>
        <w:tc>
          <w:tcPr>
            <w:tcW w:w="3536" w:type="dxa"/>
            <w:vAlign w:val="center"/>
          </w:tcPr>
          <w:p w:rsidR="00512D03" w:rsidRPr="00512D03" w:rsidRDefault="00512D03" w:rsidP="00512D03">
            <w:pPr>
              <w:spacing w:line="560" w:lineRule="exact"/>
              <w:ind w:firstLineChars="0" w:firstLine="0"/>
              <w:rPr>
                <w:sz w:val="24"/>
                <w:szCs w:val="24"/>
              </w:rPr>
            </w:pPr>
            <w:r w:rsidRPr="00512D03">
              <w:rPr>
                <w:rFonts w:hint="eastAsia"/>
                <w:sz w:val="24"/>
                <w:szCs w:val="24"/>
              </w:rPr>
              <w:t>建设节能绿色校园</w:t>
            </w:r>
          </w:p>
        </w:tc>
      </w:tr>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第</w:t>
            </w:r>
            <w:r>
              <w:rPr>
                <w:sz w:val="24"/>
                <w:szCs w:val="24"/>
              </w:rPr>
              <w:t>二十</w:t>
            </w:r>
            <w:r>
              <w:rPr>
                <w:rFonts w:hint="eastAsia"/>
                <w:sz w:val="24"/>
                <w:szCs w:val="24"/>
              </w:rPr>
              <w:t>五</w:t>
            </w:r>
            <w:r>
              <w:rPr>
                <w:sz w:val="24"/>
                <w:szCs w:val="24"/>
              </w:rPr>
              <w:t>次</w:t>
            </w:r>
            <w:r>
              <w:rPr>
                <w:rFonts w:hint="eastAsia"/>
                <w:sz w:val="24"/>
                <w:szCs w:val="24"/>
              </w:rPr>
              <w:t>校</w:t>
            </w:r>
            <w:r>
              <w:rPr>
                <w:sz w:val="24"/>
                <w:szCs w:val="24"/>
              </w:rPr>
              <w:t>领导接待日</w:t>
            </w:r>
          </w:p>
        </w:tc>
        <w:tc>
          <w:tcPr>
            <w:tcW w:w="2134"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201</w:t>
            </w:r>
            <w:r>
              <w:rPr>
                <w:sz w:val="24"/>
                <w:szCs w:val="24"/>
              </w:rPr>
              <w:t>5</w:t>
            </w:r>
            <w:r>
              <w:rPr>
                <w:rFonts w:hint="eastAsia"/>
                <w:sz w:val="24"/>
                <w:szCs w:val="24"/>
              </w:rPr>
              <w:t>年</w:t>
            </w:r>
            <w:r>
              <w:rPr>
                <w:sz w:val="24"/>
                <w:szCs w:val="24"/>
              </w:rPr>
              <w:t>12</w:t>
            </w:r>
            <w:r>
              <w:rPr>
                <w:rFonts w:hint="eastAsia"/>
                <w:sz w:val="24"/>
                <w:szCs w:val="24"/>
              </w:rPr>
              <w:t>月</w:t>
            </w:r>
            <w:r>
              <w:rPr>
                <w:rFonts w:hint="eastAsia"/>
                <w:sz w:val="24"/>
                <w:szCs w:val="24"/>
              </w:rPr>
              <w:t>2</w:t>
            </w:r>
            <w:r>
              <w:rPr>
                <w:sz w:val="24"/>
                <w:szCs w:val="24"/>
              </w:rPr>
              <w:t>0</w:t>
            </w:r>
            <w:r>
              <w:rPr>
                <w:rFonts w:hint="eastAsia"/>
                <w:sz w:val="24"/>
                <w:szCs w:val="24"/>
              </w:rPr>
              <w:t>日</w:t>
            </w:r>
          </w:p>
        </w:tc>
        <w:tc>
          <w:tcPr>
            <w:tcW w:w="3536" w:type="dxa"/>
            <w:vAlign w:val="center"/>
          </w:tcPr>
          <w:p w:rsidR="00512D03" w:rsidRPr="00512D03" w:rsidRDefault="00512D03" w:rsidP="00512D03">
            <w:pPr>
              <w:spacing w:line="560" w:lineRule="exact"/>
              <w:ind w:firstLineChars="0" w:firstLine="0"/>
              <w:rPr>
                <w:sz w:val="24"/>
                <w:szCs w:val="24"/>
              </w:rPr>
            </w:pPr>
            <w:r w:rsidRPr="00512D03">
              <w:rPr>
                <w:rFonts w:hint="eastAsia"/>
                <w:sz w:val="24"/>
                <w:szCs w:val="24"/>
              </w:rPr>
              <w:t>激发学习热情，提高学习效率</w:t>
            </w:r>
          </w:p>
        </w:tc>
      </w:tr>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lastRenderedPageBreak/>
              <w:t>第</w:t>
            </w:r>
            <w:r>
              <w:rPr>
                <w:sz w:val="24"/>
                <w:szCs w:val="24"/>
              </w:rPr>
              <w:t>二十</w:t>
            </w:r>
            <w:r>
              <w:rPr>
                <w:rFonts w:hint="eastAsia"/>
                <w:sz w:val="24"/>
                <w:szCs w:val="24"/>
              </w:rPr>
              <w:t>四</w:t>
            </w:r>
            <w:r>
              <w:rPr>
                <w:sz w:val="24"/>
                <w:szCs w:val="24"/>
              </w:rPr>
              <w:t>次</w:t>
            </w:r>
            <w:r>
              <w:rPr>
                <w:rFonts w:hint="eastAsia"/>
                <w:sz w:val="24"/>
                <w:szCs w:val="24"/>
              </w:rPr>
              <w:t>校</w:t>
            </w:r>
            <w:r>
              <w:rPr>
                <w:sz w:val="24"/>
                <w:szCs w:val="24"/>
              </w:rPr>
              <w:t>领导接待日</w:t>
            </w:r>
          </w:p>
        </w:tc>
        <w:tc>
          <w:tcPr>
            <w:tcW w:w="2134" w:type="dxa"/>
            <w:vAlign w:val="center"/>
          </w:tcPr>
          <w:p w:rsidR="00512D03" w:rsidRPr="00512D03" w:rsidRDefault="00512D03" w:rsidP="00913477">
            <w:pPr>
              <w:spacing w:line="560" w:lineRule="exact"/>
              <w:ind w:firstLineChars="0" w:firstLine="0"/>
              <w:jc w:val="center"/>
              <w:rPr>
                <w:sz w:val="24"/>
                <w:szCs w:val="24"/>
              </w:rPr>
            </w:pPr>
            <w:r>
              <w:rPr>
                <w:rFonts w:hint="eastAsia"/>
                <w:sz w:val="24"/>
                <w:szCs w:val="24"/>
              </w:rPr>
              <w:t>201</w:t>
            </w:r>
            <w:r w:rsidR="00913477">
              <w:rPr>
                <w:sz w:val="24"/>
                <w:szCs w:val="24"/>
              </w:rPr>
              <w:t>5</w:t>
            </w:r>
            <w:r>
              <w:rPr>
                <w:rFonts w:hint="eastAsia"/>
                <w:sz w:val="24"/>
                <w:szCs w:val="24"/>
              </w:rPr>
              <w:t>年</w:t>
            </w:r>
            <w:r w:rsidR="00913477">
              <w:rPr>
                <w:sz w:val="24"/>
                <w:szCs w:val="24"/>
              </w:rPr>
              <w:t>11</w:t>
            </w:r>
            <w:r>
              <w:rPr>
                <w:rFonts w:hint="eastAsia"/>
                <w:sz w:val="24"/>
                <w:szCs w:val="24"/>
              </w:rPr>
              <w:t>月</w:t>
            </w:r>
            <w:r w:rsidR="00913477">
              <w:rPr>
                <w:sz w:val="24"/>
                <w:szCs w:val="24"/>
              </w:rPr>
              <w:t>18</w:t>
            </w:r>
            <w:r>
              <w:rPr>
                <w:rFonts w:hint="eastAsia"/>
                <w:sz w:val="24"/>
                <w:szCs w:val="24"/>
              </w:rPr>
              <w:t>日</w:t>
            </w:r>
          </w:p>
        </w:tc>
        <w:tc>
          <w:tcPr>
            <w:tcW w:w="3536" w:type="dxa"/>
            <w:vAlign w:val="center"/>
          </w:tcPr>
          <w:p w:rsidR="00512D03" w:rsidRPr="00512D03" w:rsidRDefault="00913477" w:rsidP="00512D03">
            <w:pPr>
              <w:spacing w:line="560" w:lineRule="exact"/>
              <w:ind w:firstLineChars="0" w:firstLine="0"/>
              <w:rPr>
                <w:sz w:val="24"/>
                <w:szCs w:val="24"/>
              </w:rPr>
            </w:pPr>
            <w:r w:rsidRPr="00913477">
              <w:rPr>
                <w:rFonts w:hint="eastAsia"/>
                <w:sz w:val="24"/>
                <w:szCs w:val="24"/>
              </w:rPr>
              <w:t>津南校区校园文化建设</w:t>
            </w:r>
          </w:p>
        </w:tc>
      </w:tr>
      <w:tr w:rsidR="00512D03" w:rsidRPr="00512D03" w:rsidTr="00512D03">
        <w:trPr>
          <w:jc w:val="center"/>
        </w:trPr>
        <w:tc>
          <w:tcPr>
            <w:tcW w:w="3121" w:type="dxa"/>
            <w:vAlign w:val="center"/>
          </w:tcPr>
          <w:p w:rsidR="00512D03" w:rsidRPr="00512D03" w:rsidRDefault="00512D03" w:rsidP="00512D03">
            <w:pPr>
              <w:spacing w:line="560" w:lineRule="exact"/>
              <w:ind w:firstLineChars="0" w:firstLine="0"/>
              <w:jc w:val="center"/>
              <w:rPr>
                <w:sz w:val="24"/>
                <w:szCs w:val="24"/>
              </w:rPr>
            </w:pPr>
            <w:r>
              <w:rPr>
                <w:rFonts w:hint="eastAsia"/>
                <w:sz w:val="24"/>
                <w:szCs w:val="24"/>
              </w:rPr>
              <w:t>第</w:t>
            </w:r>
            <w:r>
              <w:rPr>
                <w:sz w:val="24"/>
                <w:szCs w:val="24"/>
              </w:rPr>
              <w:t>二十</w:t>
            </w:r>
            <w:r>
              <w:rPr>
                <w:rFonts w:hint="eastAsia"/>
                <w:sz w:val="24"/>
                <w:szCs w:val="24"/>
              </w:rPr>
              <w:t>三</w:t>
            </w:r>
            <w:r>
              <w:rPr>
                <w:sz w:val="24"/>
                <w:szCs w:val="24"/>
              </w:rPr>
              <w:t>次</w:t>
            </w:r>
            <w:r>
              <w:rPr>
                <w:rFonts w:hint="eastAsia"/>
                <w:sz w:val="24"/>
                <w:szCs w:val="24"/>
              </w:rPr>
              <w:t>校</w:t>
            </w:r>
            <w:r>
              <w:rPr>
                <w:sz w:val="24"/>
                <w:szCs w:val="24"/>
              </w:rPr>
              <w:t>领导接待日</w:t>
            </w:r>
          </w:p>
        </w:tc>
        <w:tc>
          <w:tcPr>
            <w:tcW w:w="2134" w:type="dxa"/>
            <w:vAlign w:val="center"/>
          </w:tcPr>
          <w:p w:rsidR="00512D03" w:rsidRPr="00512D03" w:rsidRDefault="00512D03" w:rsidP="00913477">
            <w:pPr>
              <w:spacing w:line="560" w:lineRule="exact"/>
              <w:ind w:firstLineChars="0" w:firstLine="0"/>
              <w:jc w:val="center"/>
              <w:rPr>
                <w:sz w:val="24"/>
                <w:szCs w:val="24"/>
              </w:rPr>
            </w:pPr>
            <w:r>
              <w:rPr>
                <w:rFonts w:hint="eastAsia"/>
                <w:sz w:val="24"/>
                <w:szCs w:val="24"/>
              </w:rPr>
              <w:t>201</w:t>
            </w:r>
            <w:r w:rsidR="00913477">
              <w:rPr>
                <w:sz w:val="24"/>
                <w:szCs w:val="24"/>
              </w:rPr>
              <w:t>5</w:t>
            </w:r>
            <w:r>
              <w:rPr>
                <w:rFonts w:hint="eastAsia"/>
                <w:sz w:val="24"/>
                <w:szCs w:val="24"/>
              </w:rPr>
              <w:t>年</w:t>
            </w:r>
            <w:r w:rsidR="00913477">
              <w:rPr>
                <w:sz w:val="24"/>
                <w:szCs w:val="24"/>
              </w:rPr>
              <w:t>9</w:t>
            </w:r>
            <w:r>
              <w:rPr>
                <w:rFonts w:hint="eastAsia"/>
                <w:sz w:val="24"/>
                <w:szCs w:val="24"/>
              </w:rPr>
              <w:t>月</w:t>
            </w:r>
            <w:r w:rsidR="00913477">
              <w:rPr>
                <w:sz w:val="24"/>
                <w:szCs w:val="24"/>
              </w:rPr>
              <w:t>6</w:t>
            </w:r>
            <w:r>
              <w:rPr>
                <w:rFonts w:hint="eastAsia"/>
                <w:sz w:val="24"/>
                <w:szCs w:val="24"/>
              </w:rPr>
              <w:t>日</w:t>
            </w:r>
          </w:p>
        </w:tc>
        <w:tc>
          <w:tcPr>
            <w:tcW w:w="3536" w:type="dxa"/>
            <w:vAlign w:val="center"/>
          </w:tcPr>
          <w:p w:rsidR="00512D03" w:rsidRPr="00512D03" w:rsidRDefault="00913477" w:rsidP="00512D03">
            <w:pPr>
              <w:spacing w:line="560" w:lineRule="exact"/>
              <w:ind w:firstLineChars="0" w:firstLine="0"/>
              <w:rPr>
                <w:sz w:val="24"/>
                <w:szCs w:val="24"/>
              </w:rPr>
            </w:pPr>
            <w:r>
              <w:rPr>
                <w:rFonts w:hint="eastAsia"/>
                <w:sz w:val="24"/>
                <w:szCs w:val="24"/>
              </w:rPr>
              <w:t>新校区</w:t>
            </w:r>
            <w:r>
              <w:rPr>
                <w:sz w:val="24"/>
                <w:szCs w:val="24"/>
              </w:rPr>
              <w:t>的建设与启用</w:t>
            </w:r>
          </w:p>
        </w:tc>
      </w:tr>
    </w:tbl>
    <w:p w:rsidR="00564376" w:rsidRDefault="00564376">
      <w:pPr>
        <w:ind w:firstLine="640"/>
        <w:rPr>
          <w:rFonts w:cs="宋体"/>
          <w:kern w:val="0"/>
        </w:rPr>
      </w:pPr>
      <w:r w:rsidRPr="00564376">
        <w:rPr>
          <w:rFonts w:cs="宋体" w:hint="eastAsia"/>
          <w:kern w:val="0"/>
        </w:rPr>
        <w:t>本学年，校长信箱共接收处理有效邮件</w:t>
      </w:r>
      <w:r w:rsidRPr="00564376">
        <w:rPr>
          <w:rFonts w:cs="宋体" w:hint="eastAsia"/>
          <w:kern w:val="0"/>
        </w:rPr>
        <w:t>4885</w:t>
      </w:r>
      <w:r w:rsidRPr="00564376">
        <w:rPr>
          <w:rFonts w:cs="宋体" w:hint="eastAsia"/>
          <w:kern w:val="0"/>
        </w:rPr>
        <w:t>封，其中学生来信</w:t>
      </w:r>
      <w:r w:rsidRPr="00564376">
        <w:rPr>
          <w:rFonts w:cs="宋体" w:hint="eastAsia"/>
          <w:kern w:val="0"/>
        </w:rPr>
        <w:t>3382</w:t>
      </w:r>
      <w:r w:rsidRPr="00564376">
        <w:rPr>
          <w:rFonts w:cs="宋体" w:hint="eastAsia"/>
          <w:kern w:val="0"/>
        </w:rPr>
        <w:t>封，教职工来信</w:t>
      </w:r>
      <w:r w:rsidRPr="00564376">
        <w:rPr>
          <w:rFonts w:cs="宋体" w:hint="eastAsia"/>
          <w:kern w:val="0"/>
        </w:rPr>
        <w:t>661</w:t>
      </w:r>
      <w:r w:rsidRPr="00564376">
        <w:rPr>
          <w:rFonts w:cs="宋体" w:hint="eastAsia"/>
          <w:kern w:val="0"/>
        </w:rPr>
        <w:t>封，校友及校外人士来信</w:t>
      </w:r>
      <w:r w:rsidRPr="00564376">
        <w:rPr>
          <w:rFonts w:cs="宋体" w:hint="eastAsia"/>
          <w:kern w:val="0"/>
        </w:rPr>
        <w:t>842</w:t>
      </w:r>
      <w:r w:rsidRPr="00564376">
        <w:rPr>
          <w:rFonts w:cs="宋体" w:hint="eastAsia"/>
          <w:kern w:val="0"/>
        </w:rPr>
        <w:t>封。按照信件内容建立事件</w:t>
      </w:r>
      <w:r w:rsidRPr="00564376">
        <w:rPr>
          <w:rFonts w:cs="宋体" w:hint="eastAsia"/>
          <w:kern w:val="0"/>
        </w:rPr>
        <w:t>840</w:t>
      </w:r>
      <w:r w:rsidRPr="00564376">
        <w:rPr>
          <w:rFonts w:cs="宋体" w:hint="eastAsia"/>
          <w:kern w:val="0"/>
        </w:rPr>
        <w:t>项，目前有</w:t>
      </w:r>
      <w:r w:rsidRPr="00564376">
        <w:rPr>
          <w:rFonts w:cs="宋体" w:hint="eastAsia"/>
          <w:kern w:val="0"/>
        </w:rPr>
        <w:t>806</w:t>
      </w:r>
      <w:r w:rsidRPr="00564376">
        <w:rPr>
          <w:rFonts w:cs="宋体" w:hint="eastAsia"/>
          <w:kern w:val="0"/>
        </w:rPr>
        <w:t>项已办结，办结率为</w:t>
      </w:r>
      <w:r w:rsidRPr="00564376">
        <w:rPr>
          <w:rFonts w:cs="宋体" w:hint="eastAsia"/>
          <w:kern w:val="0"/>
        </w:rPr>
        <w:t>96%</w:t>
      </w:r>
      <w:r w:rsidRPr="00564376">
        <w:rPr>
          <w:rFonts w:cs="宋体" w:hint="eastAsia"/>
          <w:kern w:val="0"/>
        </w:rPr>
        <w:t>。</w:t>
      </w:r>
    </w:p>
    <w:p w:rsidR="00564376" w:rsidRDefault="003216D3" w:rsidP="00564376">
      <w:pPr>
        <w:ind w:firstLineChars="62" w:firstLine="198"/>
        <w:jc w:val="center"/>
        <w:rPr>
          <w:rFonts w:cs="宋体"/>
          <w:kern w:val="0"/>
        </w:rPr>
      </w:pPr>
      <w:r>
        <w:rPr>
          <w:noProof/>
        </w:rPr>
        <w:drawing>
          <wp:anchor distT="0" distB="0" distL="114300" distR="114300" simplePos="0" relativeHeight="251659264" behindDoc="0" locked="0" layoutInCell="1" allowOverlap="1" wp14:anchorId="7628501B" wp14:editId="03961C8A">
            <wp:simplePos x="0" y="0"/>
            <wp:positionH relativeFrom="column">
              <wp:posOffset>858520</wp:posOffset>
            </wp:positionH>
            <wp:positionV relativeFrom="paragraph">
              <wp:posOffset>471170</wp:posOffset>
            </wp:positionV>
            <wp:extent cx="3933825" cy="234505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33825" cy="2345055"/>
                    </a:xfrm>
                    <a:prstGeom prst="rect">
                      <a:avLst/>
                    </a:prstGeom>
                  </pic:spPr>
                </pic:pic>
              </a:graphicData>
            </a:graphic>
            <wp14:sizeRelH relativeFrom="margin">
              <wp14:pctWidth>0</wp14:pctWidth>
            </wp14:sizeRelH>
            <wp14:sizeRelV relativeFrom="margin">
              <wp14:pctHeight>0</wp14:pctHeight>
            </wp14:sizeRelV>
          </wp:anchor>
        </w:drawing>
      </w:r>
      <w:r w:rsidR="00564376">
        <w:rPr>
          <w:rFonts w:hint="eastAsia"/>
          <w:b/>
          <w:sz w:val="24"/>
          <w:szCs w:val="28"/>
        </w:rPr>
        <w:t>图</w:t>
      </w:r>
      <w:r w:rsidR="00564376">
        <w:rPr>
          <w:b/>
          <w:sz w:val="24"/>
          <w:szCs w:val="28"/>
        </w:rPr>
        <w:t>3</w:t>
      </w:r>
      <w:r w:rsidR="00564376">
        <w:rPr>
          <w:rFonts w:hint="eastAsia"/>
          <w:b/>
          <w:sz w:val="24"/>
          <w:szCs w:val="28"/>
        </w:rPr>
        <w:t xml:space="preserve">  </w:t>
      </w:r>
      <w:r w:rsidR="00564376">
        <w:rPr>
          <w:rFonts w:hint="eastAsia"/>
          <w:b/>
          <w:sz w:val="24"/>
          <w:szCs w:val="28"/>
        </w:rPr>
        <w:t>本学年校长信箱</w:t>
      </w:r>
      <w:r w:rsidR="00564376">
        <w:rPr>
          <w:b/>
          <w:sz w:val="24"/>
          <w:szCs w:val="28"/>
        </w:rPr>
        <w:t>情况统计</w:t>
      </w:r>
    </w:p>
    <w:p w:rsidR="00DF152D" w:rsidRDefault="00512D03">
      <w:pPr>
        <w:ind w:firstLine="643"/>
        <w:rPr>
          <w:rFonts w:eastAsia="楷体_GB2312"/>
          <w:b/>
          <w:szCs w:val="28"/>
        </w:rPr>
      </w:pPr>
      <w:r>
        <w:rPr>
          <w:rFonts w:eastAsia="楷体_GB2312" w:hint="eastAsia"/>
          <w:b/>
          <w:szCs w:val="28"/>
        </w:rPr>
        <w:t>（四）通过全校教师大会、校友会、工作部署会等方式公开信息情况。</w:t>
      </w:r>
    </w:p>
    <w:p w:rsidR="00DF152D" w:rsidRDefault="00512D03">
      <w:pPr>
        <w:spacing w:line="560" w:lineRule="exact"/>
        <w:ind w:firstLineChars="0" w:firstLine="560"/>
      </w:pPr>
      <w:r>
        <w:rPr>
          <w:rFonts w:hint="eastAsia"/>
        </w:rPr>
        <w:t>2016</w:t>
      </w:r>
      <w:r>
        <w:rPr>
          <w:rFonts w:hint="eastAsia"/>
        </w:rPr>
        <w:t>年</w:t>
      </w:r>
      <w:r>
        <w:rPr>
          <w:rFonts w:hint="eastAsia"/>
        </w:rPr>
        <w:t>7</w:t>
      </w:r>
      <w:r>
        <w:rPr>
          <w:rFonts w:hint="eastAsia"/>
        </w:rPr>
        <w:t>月</w:t>
      </w:r>
      <w:r>
        <w:rPr>
          <w:rFonts w:hint="eastAsia"/>
        </w:rPr>
        <w:t>18</w:t>
      </w:r>
      <w:r>
        <w:rPr>
          <w:rFonts w:hint="eastAsia"/>
        </w:rPr>
        <w:t>日，召开</w:t>
      </w:r>
      <w:r>
        <w:rPr>
          <w:rFonts w:hint="eastAsia"/>
        </w:rPr>
        <w:t>2016</w:t>
      </w:r>
      <w:r w:rsidR="00AB380C">
        <w:rPr>
          <w:rFonts w:hint="eastAsia"/>
        </w:rPr>
        <w:t>年全校教师大会，全校各单位</w:t>
      </w:r>
      <w:r>
        <w:rPr>
          <w:rFonts w:hint="eastAsia"/>
        </w:rPr>
        <w:t>2000</w:t>
      </w:r>
      <w:r>
        <w:rPr>
          <w:rFonts w:hint="eastAsia"/>
        </w:rPr>
        <w:t>余名</w:t>
      </w:r>
      <w:r w:rsidR="00AB380C">
        <w:rPr>
          <w:rFonts w:hint="eastAsia"/>
        </w:rPr>
        <w:t>教职工参加。大会公开表彰过去一年来在各个领域取得优秀成绩的教职工，各分管校领导</w:t>
      </w:r>
      <w:r>
        <w:rPr>
          <w:rFonts w:hint="eastAsia"/>
        </w:rPr>
        <w:t>专门就科技工作</w:t>
      </w:r>
      <w:r w:rsidR="00FB61D1">
        <w:rPr>
          <w:rFonts w:hint="eastAsia"/>
        </w:rPr>
        <w:t>，</w:t>
      </w:r>
      <w:r>
        <w:rPr>
          <w:rFonts w:hint="eastAsia"/>
        </w:rPr>
        <w:t>研究生教育和人事人才工作</w:t>
      </w:r>
      <w:r w:rsidR="00FB61D1">
        <w:rPr>
          <w:rFonts w:hint="eastAsia"/>
        </w:rPr>
        <w:t>，</w:t>
      </w:r>
      <w:r>
        <w:rPr>
          <w:rFonts w:hint="eastAsia"/>
        </w:rPr>
        <w:t>海外交流与留学生教育</w:t>
      </w:r>
      <w:r w:rsidR="00FB61D1">
        <w:rPr>
          <w:rFonts w:hint="eastAsia"/>
        </w:rPr>
        <w:t>，</w:t>
      </w:r>
      <w:r>
        <w:rPr>
          <w:rFonts w:hint="eastAsia"/>
        </w:rPr>
        <w:t>本科教学和社科等工作</w:t>
      </w:r>
      <w:r w:rsidR="00FB61D1">
        <w:rPr>
          <w:rFonts w:hint="eastAsia"/>
        </w:rPr>
        <w:t>，</w:t>
      </w:r>
      <w:r>
        <w:rPr>
          <w:rFonts w:hint="eastAsia"/>
        </w:rPr>
        <w:t>新校区建设和财务工作</w:t>
      </w:r>
      <w:r w:rsidR="00FB61D1">
        <w:rPr>
          <w:rFonts w:hint="eastAsia"/>
        </w:rPr>
        <w:t>，</w:t>
      </w:r>
      <w:r>
        <w:rPr>
          <w:rFonts w:hint="eastAsia"/>
        </w:rPr>
        <w:t>学生工作、招生就业的相关情况向广大教职员工进行汇报。</w:t>
      </w:r>
    </w:p>
    <w:p w:rsidR="00DF152D" w:rsidRDefault="00512D03">
      <w:pPr>
        <w:spacing w:line="560" w:lineRule="exact"/>
        <w:ind w:firstLineChars="0" w:firstLine="560"/>
      </w:pPr>
      <w:r>
        <w:rPr>
          <w:rFonts w:hint="eastAsia"/>
        </w:rPr>
        <w:t>2015</w:t>
      </w:r>
      <w:r>
        <w:rPr>
          <w:rFonts w:hint="eastAsia"/>
        </w:rPr>
        <w:t>年</w:t>
      </w:r>
      <w:r>
        <w:rPr>
          <w:rFonts w:hint="eastAsia"/>
        </w:rPr>
        <w:t>9</w:t>
      </w:r>
      <w:r>
        <w:rPr>
          <w:rFonts w:hint="eastAsia"/>
        </w:rPr>
        <w:t>月</w:t>
      </w:r>
      <w:r>
        <w:rPr>
          <w:rFonts w:hint="eastAsia"/>
        </w:rPr>
        <w:t>21</w:t>
      </w:r>
      <w:r>
        <w:rPr>
          <w:rFonts w:hint="eastAsia"/>
        </w:rPr>
        <w:t>日和</w:t>
      </w:r>
      <w:r>
        <w:rPr>
          <w:rFonts w:hint="eastAsia"/>
        </w:rPr>
        <w:t>2016</w:t>
      </w:r>
      <w:r>
        <w:rPr>
          <w:rFonts w:hint="eastAsia"/>
        </w:rPr>
        <w:t>年</w:t>
      </w:r>
      <w:r>
        <w:rPr>
          <w:rFonts w:hint="eastAsia"/>
        </w:rPr>
        <w:t>3</w:t>
      </w:r>
      <w:r>
        <w:rPr>
          <w:rFonts w:hint="eastAsia"/>
        </w:rPr>
        <w:t>月</w:t>
      </w:r>
      <w:r>
        <w:rPr>
          <w:rFonts w:hint="eastAsia"/>
        </w:rPr>
        <w:t>1</w:t>
      </w:r>
      <w:r>
        <w:rPr>
          <w:rFonts w:hint="eastAsia"/>
        </w:rPr>
        <w:t>日，分别召开新学期工作</w:t>
      </w:r>
      <w:r>
        <w:rPr>
          <w:rFonts w:hint="eastAsia"/>
        </w:rPr>
        <w:lastRenderedPageBreak/>
        <w:t>部署会，邀请包括校党委委员，</w:t>
      </w:r>
      <w:proofErr w:type="gramStart"/>
      <w:r>
        <w:rPr>
          <w:rFonts w:hint="eastAsia"/>
        </w:rPr>
        <w:t>校纪委</w:t>
      </w:r>
      <w:proofErr w:type="gramEnd"/>
      <w:r>
        <w:rPr>
          <w:rFonts w:hint="eastAsia"/>
        </w:rPr>
        <w:t>委员，校务委员会委员，校学术委员会委员，各民主党派，离退休人员，教师、学生代表等</w:t>
      </w:r>
      <w:r>
        <w:rPr>
          <w:rFonts w:hint="eastAsia"/>
        </w:rPr>
        <w:t>200</w:t>
      </w:r>
      <w:r>
        <w:rPr>
          <w:rFonts w:hint="eastAsia"/>
        </w:rPr>
        <w:t>余人参加。校长汇报一年来主要工作，部署新学期工作任务。</w:t>
      </w:r>
    </w:p>
    <w:p w:rsidR="00DF152D" w:rsidRDefault="00512D03">
      <w:pPr>
        <w:spacing w:line="560" w:lineRule="exact"/>
        <w:ind w:firstLineChars="0" w:firstLine="560"/>
      </w:pPr>
      <w:r>
        <w:rPr>
          <w:rFonts w:hint="eastAsia"/>
        </w:rPr>
        <w:t>除通过教师大会、工作部署会等方式向广大教职员工主动公开信息外，每年学校还会利用各种形式的校友会，通过校长向广大</w:t>
      </w:r>
      <w:proofErr w:type="gramStart"/>
      <w:r>
        <w:rPr>
          <w:rFonts w:hint="eastAsia"/>
        </w:rPr>
        <w:t>校友作校情报</w:t>
      </w:r>
      <w:proofErr w:type="gramEnd"/>
      <w:r>
        <w:rPr>
          <w:rFonts w:hint="eastAsia"/>
        </w:rPr>
        <w:t>告的方式</w:t>
      </w:r>
      <w:r w:rsidR="00AB380C">
        <w:rPr>
          <w:rFonts w:hint="eastAsia"/>
        </w:rPr>
        <w:t>，</w:t>
      </w:r>
      <w:r>
        <w:rPr>
          <w:rFonts w:hint="eastAsia"/>
        </w:rPr>
        <w:t>通报学校近年来工作重点以及重大决策等大事要事。</w:t>
      </w:r>
    </w:p>
    <w:p w:rsidR="00DF152D" w:rsidRDefault="00512D03">
      <w:pPr>
        <w:ind w:firstLine="643"/>
        <w:rPr>
          <w:rFonts w:eastAsia="楷体_GB2312"/>
          <w:b/>
          <w:szCs w:val="28"/>
        </w:rPr>
      </w:pPr>
      <w:r>
        <w:rPr>
          <w:rFonts w:eastAsia="楷体_GB2312" w:hint="eastAsia"/>
          <w:b/>
          <w:szCs w:val="28"/>
        </w:rPr>
        <w:t>（五）信息公开事项清单情况</w:t>
      </w:r>
    </w:p>
    <w:p w:rsidR="00BD117E" w:rsidRPr="00BD117E" w:rsidRDefault="00BD117E">
      <w:pPr>
        <w:spacing w:line="560" w:lineRule="exact"/>
        <w:ind w:firstLineChars="0" w:firstLine="560"/>
        <w:rPr>
          <w:rFonts w:ascii="仿宋" w:eastAsia="仿宋" w:hAnsi="仿宋"/>
          <w:szCs w:val="28"/>
        </w:rPr>
      </w:pPr>
      <w:r>
        <w:rPr>
          <w:rFonts w:ascii="楷体_GB2312" w:eastAsia="楷体_GB2312" w:hint="eastAsia"/>
          <w:b/>
          <w:szCs w:val="28"/>
        </w:rPr>
        <w:t>1.基本信息</w:t>
      </w:r>
      <w:r>
        <w:rPr>
          <w:rFonts w:ascii="楷体_GB2312" w:eastAsia="楷体_GB2312"/>
          <w:b/>
          <w:szCs w:val="28"/>
        </w:rPr>
        <w:t>情况。</w:t>
      </w:r>
      <w:r w:rsidRPr="00BD117E">
        <w:rPr>
          <w:rFonts w:ascii="仿宋" w:eastAsia="仿宋" w:hAnsi="仿宋" w:hint="eastAsia"/>
          <w:szCs w:val="28"/>
        </w:rPr>
        <w:t>定期</w:t>
      </w:r>
      <w:r w:rsidRPr="00BD117E">
        <w:rPr>
          <w:rFonts w:ascii="仿宋" w:eastAsia="仿宋" w:hAnsi="仿宋"/>
          <w:szCs w:val="28"/>
        </w:rPr>
        <w:t>在</w:t>
      </w:r>
      <w:r>
        <w:rPr>
          <w:rFonts w:ascii="仿宋" w:eastAsia="仿宋" w:hAnsi="仿宋" w:hint="eastAsia"/>
          <w:szCs w:val="28"/>
        </w:rPr>
        <w:t>南开大学</w:t>
      </w:r>
      <w:r>
        <w:rPr>
          <w:rFonts w:ascii="仿宋" w:eastAsia="仿宋" w:hAnsi="仿宋"/>
          <w:szCs w:val="28"/>
        </w:rPr>
        <w:t>主页和信息公开网公布办学规模、机构设置</w:t>
      </w:r>
      <w:r>
        <w:rPr>
          <w:rFonts w:ascii="仿宋" w:eastAsia="仿宋" w:hAnsi="仿宋" w:hint="eastAsia"/>
          <w:szCs w:val="28"/>
        </w:rPr>
        <w:t>、</w:t>
      </w:r>
      <w:r>
        <w:rPr>
          <w:rFonts w:ascii="仿宋" w:eastAsia="仿宋" w:hAnsi="仿宋"/>
          <w:szCs w:val="28"/>
        </w:rPr>
        <w:t>学科情况、专业情况等基本办学情况和学校相关规章制度。教代会</w:t>
      </w:r>
      <w:r>
        <w:rPr>
          <w:rFonts w:ascii="仿宋" w:eastAsia="仿宋" w:hAnsi="仿宋" w:hint="eastAsia"/>
          <w:szCs w:val="28"/>
        </w:rPr>
        <w:t>工会</w:t>
      </w:r>
      <w:r w:rsidR="00A1279D">
        <w:rPr>
          <w:rFonts w:ascii="仿宋" w:eastAsia="仿宋" w:hAnsi="仿宋" w:hint="eastAsia"/>
          <w:szCs w:val="28"/>
        </w:rPr>
        <w:t>、</w:t>
      </w:r>
      <w:r w:rsidR="00A1279D">
        <w:rPr>
          <w:rFonts w:ascii="仿宋" w:eastAsia="仿宋" w:hAnsi="仿宋"/>
          <w:szCs w:val="28"/>
        </w:rPr>
        <w:t>学术委员会</w:t>
      </w:r>
      <w:r>
        <w:rPr>
          <w:rFonts w:ascii="仿宋" w:eastAsia="仿宋" w:hAnsi="仿宋" w:hint="eastAsia"/>
          <w:szCs w:val="28"/>
        </w:rPr>
        <w:t>情况</w:t>
      </w:r>
      <w:r>
        <w:rPr>
          <w:rFonts w:ascii="仿宋" w:eastAsia="仿宋" w:hAnsi="仿宋"/>
          <w:szCs w:val="28"/>
        </w:rPr>
        <w:t>也在</w:t>
      </w:r>
      <w:r>
        <w:rPr>
          <w:rFonts w:ascii="仿宋" w:eastAsia="仿宋" w:hAnsi="仿宋" w:hint="eastAsia"/>
          <w:szCs w:val="28"/>
        </w:rPr>
        <w:t>相关</w:t>
      </w:r>
      <w:r>
        <w:rPr>
          <w:rFonts w:ascii="仿宋" w:eastAsia="仿宋" w:hAnsi="仿宋"/>
          <w:szCs w:val="28"/>
        </w:rPr>
        <w:t>部门网站进行公开。</w:t>
      </w:r>
      <w:r w:rsidR="00A1279D">
        <w:rPr>
          <w:rFonts w:ascii="仿宋" w:eastAsia="仿宋" w:hAnsi="仿宋" w:hint="eastAsia"/>
          <w:szCs w:val="28"/>
        </w:rPr>
        <w:t>此外</w:t>
      </w:r>
      <w:r w:rsidR="00A1279D">
        <w:rPr>
          <w:rFonts w:ascii="仿宋" w:eastAsia="仿宋" w:hAnsi="仿宋"/>
          <w:szCs w:val="28"/>
        </w:rPr>
        <w:t>，学校还主动公开学代会、</w:t>
      </w:r>
      <w:proofErr w:type="gramStart"/>
      <w:r w:rsidR="00A1279D">
        <w:rPr>
          <w:rFonts w:ascii="仿宋" w:eastAsia="仿宋" w:hAnsi="仿宋"/>
          <w:szCs w:val="28"/>
        </w:rPr>
        <w:t>研</w:t>
      </w:r>
      <w:proofErr w:type="gramEnd"/>
      <w:r w:rsidR="00A1279D">
        <w:rPr>
          <w:rFonts w:ascii="仿宋" w:eastAsia="仿宋" w:hAnsi="仿宋"/>
          <w:szCs w:val="28"/>
        </w:rPr>
        <w:t>代会相关</w:t>
      </w:r>
      <w:r w:rsidR="00A1279D">
        <w:rPr>
          <w:rFonts w:ascii="仿宋" w:eastAsia="仿宋" w:hAnsi="仿宋" w:hint="eastAsia"/>
          <w:szCs w:val="28"/>
        </w:rPr>
        <w:t>章程</w:t>
      </w:r>
      <w:r w:rsidR="00A1279D">
        <w:rPr>
          <w:rFonts w:ascii="仿宋" w:eastAsia="仿宋" w:hAnsi="仿宋"/>
          <w:szCs w:val="28"/>
        </w:rPr>
        <w:t>、提案</w:t>
      </w:r>
      <w:r w:rsidR="00A1279D">
        <w:rPr>
          <w:rFonts w:ascii="仿宋" w:eastAsia="仿宋" w:hAnsi="仿宋" w:hint="eastAsia"/>
          <w:szCs w:val="28"/>
        </w:rPr>
        <w:t>，供</w:t>
      </w:r>
      <w:r w:rsidR="00A1279D">
        <w:rPr>
          <w:rFonts w:ascii="仿宋" w:eastAsia="仿宋" w:hAnsi="仿宋"/>
          <w:szCs w:val="28"/>
        </w:rPr>
        <w:t>广大师生查询。</w:t>
      </w:r>
    </w:p>
    <w:p w:rsidR="00DF152D" w:rsidRDefault="00BD117E">
      <w:pPr>
        <w:spacing w:line="560" w:lineRule="exact"/>
        <w:ind w:firstLineChars="0" w:firstLine="560"/>
        <w:rPr>
          <w:szCs w:val="28"/>
        </w:rPr>
      </w:pPr>
      <w:r>
        <w:rPr>
          <w:rFonts w:ascii="楷体_GB2312" w:eastAsia="楷体_GB2312"/>
          <w:b/>
          <w:szCs w:val="28"/>
        </w:rPr>
        <w:t>2</w:t>
      </w:r>
      <w:r w:rsidR="00512D03">
        <w:rPr>
          <w:rFonts w:ascii="楷体_GB2312" w:eastAsia="楷体_GB2312" w:hint="eastAsia"/>
          <w:b/>
          <w:szCs w:val="28"/>
        </w:rPr>
        <w:t>.</w:t>
      </w:r>
      <w:r w:rsidR="00512D03">
        <w:rPr>
          <w:rFonts w:ascii="仿宋_GB2312" w:hint="eastAsia"/>
          <w:b/>
          <w:szCs w:val="28"/>
        </w:rPr>
        <w:t>招生信息公开。一是</w:t>
      </w:r>
      <w:r w:rsidR="00512D03">
        <w:rPr>
          <w:rFonts w:hint="eastAsia"/>
          <w:szCs w:val="28"/>
        </w:rPr>
        <w:t>制定《</w:t>
      </w:r>
      <w:r w:rsidR="00512D03">
        <w:rPr>
          <w:rFonts w:hint="eastAsia"/>
          <w:szCs w:val="28"/>
        </w:rPr>
        <w:t>2016</w:t>
      </w:r>
      <w:r w:rsidR="00512D03">
        <w:rPr>
          <w:rFonts w:hint="eastAsia"/>
          <w:szCs w:val="28"/>
        </w:rPr>
        <w:t>年本科生招生章程》，并在教育部阳光高考网、学校本科招生信息网、各省市招办公开发行的报考指南分别公开；制定</w:t>
      </w:r>
      <w:r w:rsidR="00512D03">
        <w:rPr>
          <w:rFonts w:hint="eastAsia"/>
          <w:szCs w:val="28"/>
        </w:rPr>
        <w:t>2016</w:t>
      </w:r>
      <w:r w:rsidR="00512D03">
        <w:rPr>
          <w:rFonts w:hint="eastAsia"/>
          <w:szCs w:val="28"/>
        </w:rPr>
        <w:t>年本科生分省分专业计划，并在本科招生信息网、各省市招办公开发行的报考指南分别公开。</w:t>
      </w:r>
      <w:r w:rsidR="00512D03">
        <w:rPr>
          <w:rFonts w:ascii="仿宋_GB2312" w:hint="eastAsia"/>
          <w:b/>
          <w:szCs w:val="28"/>
        </w:rPr>
        <w:t>二是</w:t>
      </w:r>
      <w:r w:rsidR="00512D03">
        <w:rPr>
          <w:rFonts w:hint="eastAsia"/>
          <w:szCs w:val="28"/>
        </w:rPr>
        <w:t>制定《</w:t>
      </w:r>
      <w:r w:rsidR="00512D03">
        <w:rPr>
          <w:rFonts w:hint="eastAsia"/>
          <w:szCs w:val="28"/>
        </w:rPr>
        <w:t>2016</w:t>
      </w:r>
      <w:r w:rsidR="00512D03">
        <w:rPr>
          <w:rFonts w:hint="eastAsia"/>
          <w:szCs w:val="28"/>
        </w:rPr>
        <w:t>年“公能英才选拔计划”自主招生办法》《“英才选拔直通车计划”实施办法</w:t>
      </w:r>
      <w:r w:rsidR="00512D03" w:rsidRPr="00F9375E">
        <w:rPr>
          <w:rFonts w:ascii="楷体" w:eastAsia="楷体" w:hAnsi="楷体" w:hint="eastAsia"/>
        </w:rPr>
        <w:t>（</w:t>
      </w:r>
      <w:r w:rsidR="00512D03">
        <w:rPr>
          <w:rFonts w:hint="eastAsia"/>
          <w:szCs w:val="28"/>
        </w:rPr>
        <w:t>试行</w:t>
      </w:r>
      <w:r w:rsidR="00512D03" w:rsidRPr="00F9375E">
        <w:rPr>
          <w:rFonts w:ascii="楷体" w:eastAsia="楷体" w:hAnsi="楷体" w:hint="eastAsia"/>
        </w:rPr>
        <w:t>）</w:t>
      </w:r>
      <w:r w:rsidR="00512D03">
        <w:rPr>
          <w:rFonts w:hint="eastAsia"/>
          <w:szCs w:val="28"/>
        </w:rPr>
        <w:t>》《</w:t>
      </w:r>
      <w:r w:rsidR="00512D03">
        <w:rPr>
          <w:rFonts w:hint="eastAsia"/>
          <w:szCs w:val="28"/>
        </w:rPr>
        <w:t>2016</w:t>
      </w:r>
      <w:r w:rsidR="00512D03">
        <w:rPr>
          <w:rFonts w:hint="eastAsia"/>
          <w:szCs w:val="28"/>
        </w:rPr>
        <w:t>年数学试点班自主选拔招生简章》《</w:t>
      </w:r>
      <w:r w:rsidR="00512D03">
        <w:rPr>
          <w:rFonts w:hint="eastAsia"/>
          <w:szCs w:val="28"/>
        </w:rPr>
        <w:t>2016</w:t>
      </w:r>
      <w:r w:rsidR="00512D03">
        <w:rPr>
          <w:rFonts w:hint="eastAsia"/>
          <w:szCs w:val="28"/>
        </w:rPr>
        <w:t>年艺术特长生招生简章》《</w:t>
      </w:r>
      <w:r w:rsidR="00512D03">
        <w:rPr>
          <w:rFonts w:hint="eastAsia"/>
          <w:szCs w:val="28"/>
        </w:rPr>
        <w:t>2016</w:t>
      </w:r>
      <w:r w:rsidR="00512D03">
        <w:rPr>
          <w:rFonts w:hint="eastAsia"/>
          <w:szCs w:val="28"/>
        </w:rPr>
        <w:t>年高水平运动员招生简章》《</w:t>
      </w:r>
      <w:r w:rsidR="00512D03">
        <w:rPr>
          <w:rFonts w:hint="eastAsia"/>
          <w:szCs w:val="28"/>
        </w:rPr>
        <w:t>2016</w:t>
      </w:r>
      <w:r w:rsidR="00512D03">
        <w:rPr>
          <w:rFonts w:hint="eastAsia"/>
          <w:szCs w:val="28"/>
        </w:rPr>
        <w:t>年非通用语专业自主选拔录</w:t>
      </w:r>
      <w:r w:rsidR="00512D03">
        <w:rPr>
          <w:rFonts w:hint="eastAsia"/>
          <w:szCs w:val="28"/>
        </w:rPr>
        <w:lastRenderedPageBreak/>
        <w:t>取办法》《</w:t>
      </w:r>
      <w:r w:rsidR="00512D03">
        <w:rPr>
          <w:rFonts w:hint="eastAsia"/>
          <w:szCs w:val="28"/>
        </w:rPr>
        <w:t>2016</w:t>
      </w:r>
      <w:r w:rsidR="00512D03">
        <w:rPr>
          <w:rFonts w:hint="eastAsia"/>
          <w:szCs w:val="28"/>
        </w:rPr>
        <w:t>年“扬帆计划”农村专项招生办法》《</w:t>
      </w:r>
      <w:r w:rsidR="00512D03">
        <w:rPr>
          <w:rFonts w:hint="eastAsia"/>
          <w:szCs w:val="28"/>
        </w:rPr>
        <w:t>2016</w:t>
      </w:r>
      <w:r w:rsidR="00512D03">
        <w:rPr>
          <w:rFonts w:hint="eastAsia"/>
          <w:szCs w:val="28"/>
        </w:rPr>
        <w:t>年艺术类本科专业招生简章》等，并在学校本科招生信息网公开。</w:t>
      </w:r>
      <w:r w:rsidR="00512D03">
        <w:rPr>
          <w:rFonts w:ascii="仿宋_GB2312" w:hint="eastAsia"/>
          <w:b/>
          <w:szCs w:val="28"/>
        </w:rPr>
        <w:t>三是</w:t>
      </w:r>
      <w:r w:rsidR="00512D03">
        <w:rPr>
          <w:rFonts w:hint="eastAsia"/>
          <w:szCs w:val="28"/>
        </w:rPr>
        <w:t>在教育部阳光高考平台公示保送生、自主选拔录取招生、艺术特长生、高水平运动员等特殊类型考生的优惠政策，在高招录取中严格按照公示的优惠政策录取。</w:t>
      </w:r>
      <w:r w:rsidR="00512D03">
        <w:rPr>
          <w:rFonts w:ascii="仿宋_GB2312" w:hint="eastAsia"/>
          <w:b/>
          <w:szCs w:val="28"/>
        </w:rPr>
        <w:t>四是</w:t>
      </w:r>
      <w:r w:rsidR="00512D03">
        <w:rPr>
          <w:rFonts w:hint="eastAsia"/>
          <w:szCs w:val="28"/>
        </w:rPr>
        <w:t>在本科一批录取工作开始之前发布</w:t>
      </w:r>
      <w:r w:rsidR="00512D03">
        <w:rPr>
          <w:rFonts w:hint="eastAsia"/>
          <w:szCs w:val="28"/>
        </w:rPr>
        <w:t>2016</w:t>
      </w:r>
      <w:r w:rsidR="00512D03">
        <w:rPr>
          <w:rFonts w:hint="eastAsia"/>
          <w:szCs w:val="28"/>
        </w:rPr>
        <w:t>年本科招生录取公告，录取结束之后在学校主页公开发布包括</w:t>
      </w:r>
      <w:r w:rsidR="00512D03">
        <w:rPr>
          <w:rFonts w:hint="eastAsia"/>
          <w:szCs w:val="28"/>
        </w:rPr>
        <w:t>2016</w:t>
      </w:r>
      <w:r w:rsidR="00512D03">
        <w:rPr>
          <w:rFonts w:hint="eastAsia"/>
          <w:szCs w:val="28"/>
        </w:rPr>
        <w:t>年各省份各批次录取名单及特殊类招生详细情况的录取结果公告。我校</w:t>
      </w:r>
      <w:r w:rsidR="00512D03">
        <w:rPr>
          <w:rFonts w:hint="eastAsia"/>
          <w:szCs w:val="28"/>
        </w:rPr>
        <w:t>2016</w:t>
      </w:r>
      <w:r w:rsidR="00512D03">
        <w:rPr>
          <w:rFonts w:hint="eastAsia"/>
          <w:szCs w:val="28"/>
        </w:rPr>
        <w:t>年计划在全国</w:t>
      </w:r>
      <w:r w:rsidR="00512D03">
        <w:rPr>
          <w:rFonts w:hint="eastAsia"/>
          <w:szCs w:val="28"/>
        </w:rPr>
        <w:t>31</w:t>
      </w:r>
      <w:r w:rsidR="00512D03">
        <w:rPr>
          <w:rFonts w:hint="eastAsia"/>
          <w:szCs w:val="28"/>
        </w:rPr>
        <w:t>个省</w:t>
      </w:r>
      <w:r w:rsidR="00512D03" w:rsidRPr="00F9375E">
        <w:rPr>
          <w:rFonts w:ascii="楷体" w:eastAsia="楷体" w:hAnsi="楷体" w:hint="eastAsia"/>
        </w:rPr>
        <w:t>（</w:t>
      </w:r>
      <w:r w:rsidR="00512D03">
        <w:rPr>
          <w:rFonts w:hint="eastAsia"/>
          <w:szCs w:val="28"/>
        </w:rPr>
        <w:t>区、市</w:t>
      </w:r>
      <w:r w:rsidR="00512D03" w:rsidRPr="00F9375E">
        <w:rPr>
          <w:rFonts w:ascii="楷体" w:eastAsia="楷体" w:hAnsi="楷体" w:hint="eastAsia"/>
        </w:rPr>
        <w:t>）</w:t>
      </w:r>
      <w:r w:rsidR="00512D03">
        <w:rPr>
          <w:rFonts w:hint="eastAsia"/>
          <w:szCs w:val="28"/>
        </w:rPr>
        <w:t>录取本科生</w:t>
      </w:r>
      <w:r w:rsidR="00512D03">
        <w:rPr>
          <w:rFonts w:hint="eastAsia"/>
          <w:szCs w:val="28"/>
        </w:rPr>
        <w:t>3850</w:t>
      </w:r>
      <w:r w:rsidR="00512D03">
        <w:rPr>
          <w:rFonts w:hint="eastAsia"/>
          <w:szCs w:val="28"/>
        </w:rPr>
        <w:t>人，实际录取</w:t>
      </w:r>
      <w:r w:rsidR="00512D03">
        <w:rPr>
          <w:rFonts w:hint="eastAsia"/>
          <w:szCs w:val="28"/>
        </w:rPr>
        <w:t>3880</w:t>
      </w:r>
      <w:r w:rsidR="00512D03">
        <w:rPr>
          <w:rFonts w:hint="eastAsia"/>
          <w:szCs w:val="28"/>
        </w:rPr>
        <w:t>人。</w:t>
      </w:r>
      <w:r w:rsidR="00512D03">
        <w:rPr>
          <w:rFonts w:ascii="仿宋_GB2312" w:hint="eastAsia"/>
          <w:b/>
          <w:szCs w:val="28"/>
        </w:rPr>
        <w:t>五是</w:t>
      </w:r>
      <w:r w:rsidR="00512D03">
        <w:rPr>
          <w:rFonts w:hint="eastAsia"/>
          <w:szCs w:val="28"/>
        </w:rPr>
        <w:t>在本科招生信息网公开各省</w:t>
      </w:r>
      <w:r w:rsidR="00512D03" w:rsidRPr="00F9375E">
        <w:rPr>
          <w:rFonts w:ascii="楷体" w:eastAsia="楷体" w:hAnsi="楷体" w:hint="eastAsia"/>
        </w:rPr>
        <w:t>（</w:t>
      </w:r>
      <w:r w:rsidR="00512D03">
        <w:rPr>
          <w:rFonts w:hint="eastAsia"/>
          <w:szCs w:val="28"/>
        </w:rPr>
        <w:t>区、市</w:t>
      </w:r>
      <w:r w:rsidR="00512D03" w:rsidRPr="00F9375E">
        <w:rPr>
          <w:rFonts w:ascii="楷体" w:eastAsia="楷体" w:hAnsi="楷体" w:hint="eastAsia"/>
        </w:rPr>
        <w:t>）</w:t>
      </w:r>
      <w:r w:rsidR="00512D03">
        <w:rPr>
          <w:rFonts w:hint="eastAsia"/>
          <w:szCs w:val="28"/>
        </w:rPr>
        <w:t>招生组及学校招生办公室招生咨询联系方式，招生工作的全过程均接受学校监察室的监督检查，本学年未出现违规事件。</w:t>
      </w:r>
    </w:p>
    <w:p w:rsidR="00DF152D" w:rsidRDefault="00512D03">
      <w:pPr>
        <w:spacing w:line="560" w:lineRule="exact"/>
        <w:ind w:firstLineChars="0" w:firstLine="560"/>
        <w:rPr>
          <w:rFonts w:eastAsia="黑体"/>
          <w:szCs w:val="28"/>
        </w:rPr>
      </w:pPr>
      <w:r>
        <w:rPr>
          <w:rFonts w:ascii="楷体_GB2312" w:eastAsia="楷体_GB2312" w:hint="eastAsia"/>
          <w:b/>
          <w:szCs w:val="28"/>
        </w:rPr>
        <w:t>2.财务信息公开。</w:t>
      </w:r>
      <w:r>
        <w:rPr>
          <w:rFonts w:hint="eastAsia"/>
          <w:szCs w:val="28"/>
        </w:rPr>
        <w:t>按照《教育部关于做好高等学校财务信息公开工作的通知》、《教育部关于进一步做好高等学校财务信息公开工作的通知》等有关要求，学校认真做好财务信息公开工作。</w:t>
      </w:r>
      <w:r>
        <w:rPr>
          <w:rFonts w:ascii="仿宋_GB2312" w:hint="eastAsia"/>
          <w:b/>
          <w:szCs w:val="28"/>
        </w:rPr>
        <w:t>一是</w:t>
      </w:r>
      <w:r>
        <w:rPr>
          <w:rFonts w:hint="eastAsia"/>
          <w:szCs w:val="28"/>
        </w:rPr>
        <w:t>严格按照有关规定，在部门预算、决算批复后</w:t>
      </w:r>
      <w:r>
        <w:rPr>
          <w:rFonts w:hint="eastAsia"/>
          <w:szCs w:val="28"/>
        </w:rPr>
        <w:t>10</w:t>
      </w:r>
      <w:r>
        <w:rPr>
          <w:rFonts w:hint="eastAsia"/>
          <w:szCs w:val="28"/>
        </w:rPr>
        <w:t>个工作日内，主动在学校主页和信息公开网公布预算和决算情况。其中，公开预算内容包括收支预算总表、收入预算表、支出预算表、财政拨款支出预算表；公开的决算内容包括收支决算总表、收入决算表、支出决算表、财政拨款支出决算表。</w:t>
      </w:r>
      <w:r>
        <w:rPr>
          <w:rFonts w:hint="eastAsia"/>
          <w:b/>
          <w:szCs w:val="28"/>
        </w:rPr>
        <w:t>二是</w:t>
      </w:r>
      <w:r>
        <w:rPr>
          <w:rFonts w:hint="eastAsia"/>
          <w:szCs w:val="28"/>
        </w:rPr>
        <w:t>按照收费公示要求，通过学校财务网站、招生简章、现场收费公示板等多种形式将本科生学费、住宿费、研究生学费等信息进行公示。</w:t>
      </w:r>
      <w:r>
        <w:rPr>
          <w:rFonts w:hint="eastAsia"/>
          <w:b/>
          <w:szCs w:val="28"/>
        </w:rPr>
        <w:t>三是</w:t>
      </w:r>
      <w:r>
        <w:rPr>
          <w:rFonts w:hint="eastAsia"/>
          <w:szCs w:val="28"/>
        </w:rPr>
        <w:t>通过</w:t>
      </w:r>
      <w:r>
        <w:rPr>
          <w:rFonts w:hint="eastAsia"/>
          <w:szCs w:val="28"/>
        </w:rPr>
        <w:lastRenderedPageBreak/>
        <w:t>学校年鉴公布学校年度财务情况。</w:t>
      </w:r>
      <w:r>
        <w:rPr>
          <w:rFonts w:hint="eastAsia"/>
          <w:b/>
          <w:szCs w:val="28"/>
        </w:rPr>
        <w:t>四是</w:t>
      </w:r>
      <w:r>
        <w:rPr>
          <w:rFonts w:hint="eastAsia"/>
          <w:szCs w:val="28"/>
        </w:rPr>
        <w:t>通过学校财务网站、编印制度手册等形式，在校内公布国家和学校财务管理方面的重要制度。</w:t>
      </w:r>
    </w:p>
    <w:p w:rsidR="00DF152D" w:rsidRDefault="00512D03">
      <w:pPr>
        <w:spacing w:line="560" w:lineRule="exact"/>
        <w:ind w:firstLineChars="0" w:firstLine="560"/>
        <w:rPr>
          <w:szCs w:val="28"/>
        </w:rPr>
      </w:pPr>
      <w:r>
        <w:rPr>
          <w:rFonts w:ascii="楷体_GB2312" w:eastAsia="楷体_GB2312" w:hint="eastAsia"/>
          <w:b/>
          <w:szCs w:val="28"/>
        </w:rPr>
        <w:t>3.人事信息公开。</w:t>
      </w:r>
      <w:r>
        <w:rPr>
          <w:rFonts w:hint="eastAsia"/>
          <w:szCs w:val="28"/>
        </w:rPr>
        <w:t>按照规定，定期公开校领导社会兼职情况，严格履行校领导出国</w:t>
      </w:r>
      <w:r w:rsidRPr="00F9375E">
        <w:rPr>
          <w:rFonts w:ascii="楷体" w:eastAsia="楷体" w:hAnsi="楷体" w:hint="eastAsia"/>
        </w:rPr>
        <w:t>（</w:t>
      </w:r>
      <w:r>
        <w:rPr>
          <w:rFonts w:hint="eastAsia"/>
          <w:szCs w:val="28"/>
        </w:rPr>
        <w:t>境</w:t>
      </w:r>
      <w:r w:rsidRPr="00F9375E">
        <w:rPr>
          <w:rFonts w:ascii="楷体" w:eastAsia="楷体" w:hAnsi="楷体" w:hint="eastAsia"/>
        </w:rPr>
        <w:t>）</w:t>
      </w:r>
      <w:r>
        <w:rPr>
          <w:rFonts w:hint="eastAsia"/>
          <w:szCs w:val="28"/>
        </w:rPr>
        <w:t>审批手续并进行校内公示。在人事处网站公示校内岗位设置管理与聘用办法等一系列规定。校内中层干部任免、人员招聘信息及时在南开大学主页、办公网、人事处网站进行公开。</w:t>
      </w:r>
    </w:p>
    <w:p w:rsidR="00DF152D" w:rsidRDefault="00512D03">
      <w:pPr>
        <w:spacing w:line="560" w:lineRule="exact"/>
        <w:ind w:firstLineChars="0" w:firstLine="560"/>
        <w:rPr>
          <w:szCs w:val="28"/>
        </w:rPr>
      </w:pPr>
      <w:r>
        <w:rPr>
          <w:rFonts w:ascii="楷体_GB2312" w:eastAsia="楷体_GB2312" w:hint="eastAsia"/>
          <w:b/>
          <w:szCs w:val="28"/>
        </w:rPr>
        <w:t>4.教学质量信息公开。</w:t>
      </w:r>
      <w:r>
        <w:rPr>
          <w:rFonts w:hint="eastAsia"/>
          <w:szCs w:val="28"/>
        </w:rPr>
        <w:t>在南开大学主页和信息公开网定期发布年度就业质量报告和艺术教育年度报告，在教务处网站公示本年度专业、课程、教学质量等内容，在南开大学主页和新闻网公示精品课程和教学成果，方便师生查询与选课。</w:t>
      </w:r>
    </w:p>
    <w:p w:rsidR="00DF152D" w:rsidRDefault="00512D03">
      <w:pPr>
        <w:spacing w:line="560" w:lineRule="exact"/>
        <w:ind w:firstLineChars="0" w:firstLine="560"/>
        <w:rPr>
          <w:szCs w:val="28"/>
        </w:rPr>
      </w:pPr>
      <w:r>
        <w:rPr>
          <w:rFonts w:ascii="楷体_GB2312" w:eastAsia="楷体_GB2312" w:hint="eastAsia"/>
          <w:b/>
          <w:szCs w:val="28"/>
        </w:rPr>
        <w:t>5.学生管理服务信息。</w:t>
      </w:r>
      <w:r>
        <w:rPr>
          <w:rFonts w:hint="eastAsia"/>
          <w:szCs w:val="28"/>
        </w:rPr>
        <w:t>定期更新学籍管理办法并在南开大学信息公开网和相关部门网站公开。向新生寄发《新生手册》，将学生奖学金、助学金、学费减免、助学贷款、勤工俭学的申请与管理规定告知学生，并开通咨询电话，供新生和家长咨询。学生奖励处罚办法和申诉办法在相关部门网站上公开。</w:t>
      </w:r>
    </w:p>
    <w:p w:rsidR="00DF152D" w:rsidRDefault="00512D03">
      <w:pPr>
        <w:spacing w:line="560" w:lineRule="exact"/>
        <w:ind w:firstLineChars="0" w:firstLine="560"/>
        <w:rPr>
          <w:szCs w:val="28"/>
        </w:rPr>
      </w:pPr>
      <w:r>
        <w:rPr>
          <w:rFonts w:ascii="楷体_GB2312" w:eastAsia="楷体_GB2312" w:hint="eastAsia"/>
          <w:b/>
          <w:szCs w:val="28"/>
        </w:rPr>
        <w:t>6.学风建设信息公开。</w:t>
      </w:r>
      <w:r w:rsidR="00AB380C">
        <w:rPr>
          <w:rFonts w:hint="eastAsia"/>
          <w:szCs w:val="28"/>
        </w:rPr>
        <w:t>制定</w:t>
      </w:r>
      <w:r>
        <w:rPr>
          <w:rFonts w:hint="eastAsia"/>
          <w:szCs w:val="28"/>
        </w:rPr>
        <w:t>《南开大学学风建设委员会章程》、《关于进一步加强和改进师德建设的意见》，在相关部门网站定期公开工作建设情况，切实加强学风教育，净化学术氛围。</w:t>
      </w:r>
    </w:p>
    <w:p w:rsidR="00DF152D" w:rsidRDefault="00512D03">
      <w:pPr>
        <w:spacing w:line="560" w:lineRule="exact"/>
        <w:ind w:firstLineChars="0" w:firstLine="560"/>
        <w:rPr>
          <w:szCs w:val="28"/>
        </w:rPr>
      </w:pPr>
      <w:r>
        <w:rPr>
          <w:rFonts w:ascii="楷体_GB2312" w:eastAsia="楷体_GB2312" w:hint="eastAsia"/>
          <w:b/>
          <w:szCs w:val="28"/>
        </w:rPr>
        <w:t>7.学位、学科信息公开。</w:t>
      </w:r>
      <w:r>
        <w:rPr>
          <w:rFonts w:hint="eastAsia"/>
          <w:szCs w:val="28"/>
        </w:rPr>
        <w:t>在研究生院和教务处等相关网站上定期公开《南开大学授予成人高等教育本科毕业生学士学位工作</w:t>
      </w:r>
      <w:r>
        <w:rPr>
          <w:rFonts w:hint="eastAsia"/>
          <w:szCs w:val="28"/>
        </w:rPr>
        <w:lastRenderedPageBreak/>
        <w:t>细则》《南开大学本科生学则》《南开大学研究生学则》《南开大学关于授予具有研究生毕业同等学力人员硕士学位的暂行办法》《南开大学新增硕士专业学位授权点审核办法》及部分学科专业学位申请表。</w:t>
      </w:r>
    </w:p>
    <w:p w:rsidR="00DF152D" w:rsidRDefault="00512D03">
      <w:pPr>
        <w:spacing w:line="560" w:lineRule="exact"/>
        <w:ind w:firstLineChars="0" w:firstLine="560"/>
        <w:rPr>
          <w:szCs w:val="28"/>
        </w:rPr>
      </w:pPr>
      <w:r>
        <w:rPr>
          <w:rFonts w:ascii="楷体_GB2312" w:eastAsia="楷体_GB2312" w:hint="eastAsia"/>
          <w:b/>
          <w:szCs w:val="28"/>
        </w:rPr>
        <w:t>8.对外交流与合作信息公开。</w:t>
      </w:r>
      <w:r>
        <w:rPr>
          <w:rFonts w:hint="eastAsia"/>
          <w:szCs w:val="28"/>
        </w:rPr>
        <w:t>定期公开中外合作办学情况、来华留学生管理相关规定、对外交流工作信息、专家工作信息、留学生工作信息和跨文化交流与培训工作信息。重大信息在南开大学主页上同时更新。</w:t>
      </w:r>
    </w:p>
    <w:p w:rsidR="00DF152D" w:rsidRDefault="00512D03">
      <w:pPr>
        <w:spacing w:line="560" w:lineRule="exact"/>
        <w:ind w:firstLineChars="0" w:firstLine="560"/>
        <w:rPr>
          <w:szCs w:val="28"/>
        </w:rPr>
      </w:pPr>
      <w:bookmarkStart w:id="2" w:name="_GoBack"/>
      <w:r>
        <w:rPr>
          <w:rFonts w:ascii="楷体_GB2312" w:eastAsia="楷体_GB2312" w:hint="eastAsia"/>
          <w:b/>
          <w:szCs w:val="28"/>
        </w:rPr>
        <w:t>9．科研及相关机构信息公开。</w:t>
      </w:r>
      <w:r>
        <w:rPr>
          <w:rFonts w:hint="eastAsia"/>
          <w:szCs w:val="28"/>
        </w:rPr>
        <w:t>在部门网站定期更新学校学术科研、基地、团队和科研成果信息，相关科研工作在南开大学主页通知公告中进行公示。同时链接实验室、图书馆和档案馆等相关部门网站，便于查询相关内容。</w:t>
      </w:r>
    </w:p>
    <w:p w:rsidR="00DF152D" w:rsidRDefault="00512D03">
      <w:pPr>
        <w:spacing w:line="560" w:lineRule="exact"/>
        <w:ind w:firstLineChars="0" w:firstLine="560"/>
        <w:rPr>
          <w:szCs w:val="28"/>
        </w:rPr>
      </w:pPr>
      <w:r>
        <w:rPr>
          <w:rFonts w:ascii="楷体_GB2312" w:eastAsia="楷体_GB2312" w:hint="eastAsia"/>
          <w:b/>
          <w:szCs w:val="28"/>
        </w:rPr>
        <w:t>10.其他。</w:t>
      </w:r>
      <w:r>
        <w:rPr>
          <w:rFonts w:hint="eastAsia"/>
          <w:szCs w:val="28"/>
        </w:rPr>
        <w:t>按照有关要求，适时公开南开大学环境信息，以及《南开大学实验室安全管理办法》《南开大学易制毒化学品安全管理办法》《南开大学实验室危险废物管理规定》《南开大学剧毒化学品管理办法》《南开大学放射性同位素与射线装置安全管理办法》《南开大实验室安全应急预案》《南开大学危险化学品安全管理办法》等规章制度。</w:t>
      </w:r>
    </w:p>
    <w:bookmarkEnd w:id="2"/>
    <w:p w:rsidR="00DF152D" w:rsidRDefault="00512D03">
      <w:pPr>
        <w:spacing w:line="560" w:lineRule="exact"/>
        <w:ind w:firstLineChars="0" w:firstLine="560"/>
        <w:rPr>
          <w:rFonts w:eastAsia="黑体"/>
          <w:szCs w:val="28"/>
        </w:rPr>
      </w:pPr>
      <w:r>
        <w:rPr>
          <w:rFonts w:eastAsia="黑体" w:hint="eastAsia"/>
          <w:szCs w:val="28"/>
        </w:rPr>
        <w:t>三、依申请公开和不予公开情况</w:t>
      </w:r>
    </w:p>
    <w:p w:rsidR="00DF152D" w:rsidRDefault="00512D03">
      <w:pPr>
        <w:spacing w:line="560" w:lineRule="exact"/>
        <w:ind w:firstLineChars="0" w:firstLine="561"/>
        <w:rPr>
          <w:szCs w:val="28"/>
        </w:rPr>
      </w:pPr>
      <w:r>
        <w:rPr>
          <w:rFonts w:hint="eastAsia"/>
          <w:szCs w:val="28"/>
        </w:rPr>
        <w:t>本学年，学校共收到中国公民通过电话、信件、电子邮件、在线服务平台等形式提出的信息公开申请</w:t>
      </w:r>
      <w:r>
        <w:rPr>
          <w:rFonts w:hint="eastAsia"/>
          <w:szCs w:val="28"/>
        </w:rPr>
        <w:t>8</w:t>
      </w:r>
      <w:r>
        <w:rPr>
          <w:rFonts w:hint="eastAsia"/>
          <w:szCs w:val="28"/>
        </w:rPr>
        <w:t>件，已全部按时答复申请人</w:t>
      </w:r>
      <w:r w:rsidRPr="00F9375E">
        <w:rPr>
          <w:rFonts w:ascii="楷体" w:eastAsia="楷体" w:hAnsi="楷体" w:hint="eastAsia"/>
        </w:rPr>
        <w:t>（</w:t>
      </w:r>
      <w:r>
        <w:rPr>
          <w:rFonts w:hint="eastAsia"/>
          <w:szCs w:val="28"/>
        </w:rPr>
        <w:t>表</w:t>
      </w:r>
      <w:r>
        <w:rPr>
          <w:rFonts w:hint="eastAsia"/>
          <w:szCs w:val="28"/>
        </w:rPr>
        <w:t>2</w:t>
      </w:r>
      <w:r w:rsidRPr="00F9375E">
        <w:rPr>
          <w:rFonts w:ascii="楷体" w:eastAsia="楷体" w:hAnsi="楷体" w:hint="eastAsia"/>
        </w:rPr>
        <w:t>）</w:t>
      </w:r>
      <w:r>
        <w:rPr>
          <w:rFonts w:hint="eastAsia"/>
          <w:szCs w:val="28"/>
        </w:rPr>
        <w:t>。</w:t>
      </w:r>
    </w:p>
    <w:p w:rsidR="00DF152D" w:rsidRDefault="00512D03">
      <w:pPr>
        <w:spacing w:line="560" w:lineRule="exact"/>
        <w:ind w:firstLineChars="0" w:firstLine="0"/>
        <w:jc w:val="center"/>
        <w:rPr>
          <w:b/>
          <w:sz w:val="24"/>
          <w:szCs w:val="28"/>
        </w:rPr>
      </w:pPr>
      <w:r>
        <w:rPr>
          <w:rFonts w:hint="eastAsia"/>
          <w:b/>
          <w:sz w:val="24"/>
          <w:szCs w:val="28"/>
        </w:rPr>
        <w:lastRenderedPageBreak/>
        <w:t>表</w:t>
      </w:r>
      <w:r>
        <w:rPr>
          <w:rFonts w:hint="eastAsia"/>
          <w:b/>
          <w:sz w:val="24"/>
          <w:szCs w:val="28"/>
        </w:rPr>
        <w:t>2  2015</w:t>
      </w:r>
      <w:r>
        <w:rPr>
          <w:rFonts w:hint="eastAsia"/>
          <w:b/>
          <w:sz w:val="24"/>
          <w:szCs w:val="28"/>
        </w:rPr>
        <w:t>—</w:t>
      </w:r>
      <w:r>
        <w:rPr>
          <w:rFonts w:hint="eastAsia"/>
          <w:b/>
          <w:sz w:val="24"/>
          <w:szCs w:val="28"/>
        </w:rPr>
        <w:t>2016</w:t>
      </w:r>
      <w:r>
        <w:rPr>
          <w:rFonts w:hint="eastAsia"/>
          <w:b/>
          <w:sz w:val="24"/>
          <w:szCs w:val="28"/>
        </w:rPr>
        <w:t>学年依申请公开信息的申请、答复情况</w:t>
      </w:r>
    </w:p>
    <w:tbl>
      <w:tblPr>
        <w:tblW w:w="105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85"/>
        <w:gridCol w:w="3401"/>
        <w:gridCol w:w="1490"/>
      </w:tblGrid>
      <w:tr w:rsidR="00DF152D">
        <w:trPr>
          <w:trHeight w:val="20"/>
        </w:trPr>
        <w:tc>
          <w:tcPr>
            <w:tcW w:w="1419" w:type="dxa"/>
            <w:vAlign w:val="center"/>
          </w:tcPr>
          <w:p w:rsidR="00DF152D" w:rsidRDefault="00512D03">
            <w:pPr>
              <w:spacing w:line="240" w:lineRule="auto"/>
              <w:ind w:firstLineChars="0" w:firstLine="0"/>
              <w:contextualSpacing/>
              <w:jc w:val="center"/>
              <w:rPr>
                <w:rFonts w:ascii="仿宋" w:eastAsia="仿宋" w:hAnsi="仿宋"/>
                <w:sz w:val="24"/>
                <w:szCs w:val="24"/>
              </w:rPr>
            </w:pPr>
            <w:r>
              <w:rPr>
                <w:rFonts w:ascii="仿宋" w:eastAsia="仿宋" w:hAnsi="仿宋" w:hint="eastAsia"/>
                <w:b/>
                <w:sz w:val="24"/>
                <w:szCs w:val="24"/>
              </w:rPr>
              <w:t>申请类型</w:t>
            </w:r>
          </w:p>
        </w:tc>
        <w:tc>
          <w:tcPr>
            <w:tcW w:w="4285" w:type="dxa"/>
            <w:vAlign w:val="center"/>
          </w:tcPr>
          <w:p w:rsidR="00DF152D" w:rsidRDefault="00512D03">
            <w:pPr>
              <w:spacing w:line="240" w:lineRule="auto"/>
              <w:ind w:firstLineChars="0" w:firstLine="0"/>
              <w:contextualSpacing/>
              <w:jc w:val="center"/>
              <w:rPr>
                <w:rFonts w:ascii="仿宋" w:eastAsia="仿宋" w:hAnsi="仿宋"/>
                <w:b/>
                <w:sz w:val="24"/>
                <w:szCs w:val="24"/>
              </w:rPr>
            </w:pPr>
            <w:r>
              <w:rPr>
                <w:rFonts w:ascii="仿宋" w:eastAsia="仿宋" w:hAnsi="仿宋" w:hint="eastAsia"/>
                <w:b/>
                <w:sz w:val="24"/>
                <w:szCs w:val="24"/>
              </w:rPr>
              <w:t>申请公开内容</w:t>
            </w:r>
          </w:p>
        </w:tc>
        <w:tc>
          <w:tcPr>
            <w:tcW w:w="3401" w:type="dxa"/>
            <w:vAlign w:val="center"/>
          </w:tcPr>
          <w:p w:rsidR="00DF152D" w:rsidRDefault="00512D03">
            <w:pPr>
              <w:spacing w:line="240" w:lineRule="auto"/>
              <w:ind w:firstLineChars="0" w:firstLine="0"/>
              <w:contextualSpacing/>
              <w:jc w:val="center"/>
              <w:rPr>
                <w:rFonts w:ascii="仿宋" w:eastAsia="仿宋" w:hAnsi="仿宋"/>
                <w:b/>
                <w:sz w:val="24"/>
                <w:szCs w:val="24"/>
              </w:rPr>
            </w:pPr>
            <w:r>
              <w:rPr>
                <w:rFonts w:ascii="仿宋" w:eastAsia="仿宋" w:hAnsi="仿宋" w:hint="eastAsia"/>
                <w:b/>
                <w:sz w:val="24"/>
                <w:szCs w:val="24"/>
              </w:rPr>
              <w:t>答复情况</w:t>
            </w:r>
          </w:p>
        </w:tc>
        <w:tc>
          <w:tcPr>
            <w:tcW w:w="1490" w:type="dxa"/>
            <w:vAlign w:val="center"/>
          </w:tcPr>
          <w:p w:rsidR="00DF152D" w:rsidRDefault="00512D03">
            <w:pPr>
              <w:spacing w:line="240" w:lineRule="auto"/>
              <w:ind w:firstLineChars="0" w:firstLine="0"/>
              <w:contextualSpacing/>
              <w:jc w:val="center"/>
              <w:rPr>
                <w:rFonts w:ascii="仿宋" w:eastAsia="仿宋" w:hAnsi="仿宋"/>
                <w:b/>
                <w:sz w:val="24"/>
                <w:szCs w:val="24"/>
              </w:rPr>
            </w:pPr>
            <w:r>
              <w:rPr>
                <w:rFonts w:ascii="仿宋" w:eastAsia="仿宋" w:hAnsi="仿宋" w:hint="eastAsia"/>
                <w:b/>
                <w:sz w:val="24"/>
                <w:szCs w:val="24"/>
              </w:rPr>
              <w:t>答复方式</w:t>
            </w:r>
          </w:p>
        </w:tc>
      </w:tr>
      <w:tr w:rsidR="00DF152D">
        <w:trPr>
          <w:trHeight w:val="20"/>
        </w:trPr>
        <w:tc>
          <w:tcPr>
            <w:tcW w:w="1419" w:type="dxa"/>
            <w:vMerge w:val="restart"/>
            <w:vAlign w:val="center"/>
          </w:tcPr>
          <w:p w:rsidR="00DF152D" w:rsidRDefault="00512D03">
            <w:pPr>
              <w:spacing w:line="240" w:lineRule="auto"/>
              <w:ind w:firstLineChars="0" w:firstLine="0"/>
              <w:contextualSpacing/>
              <w:jc w:val="center"/>
              <w:rPr>
                <w:rFonts w:ascii="仿宋" w:eastAsia="仿宋" w:hAnsi="仿宋"/>
                <w:b/>
                <w:sz w:val="24"/>
                <w:szCs w:val="24"/>
              </w:rPr>
            </w:pPr>
            <w:r>
              <w:rPr>
                <w:rFonts w:ascii="仿宋" w:eastAsia="仿宋" w:hAnsi="仿宋" w:hint="eastAsia"/>
                <w:b/>
                <w:sz w:val="24"/>
                <w:szCs w:val="24"/>
              </w:rPr>
              <w:t>有效申请（4件）</w:t>
            </w:r>
          </w:p>
        </w:tc>
        <w:tc>
          <w:tcPr>
            <w:tcW w:w="4285"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2015年7月</w:t>
            </w:r>
            <w:r>
              <w:rPr>
                <w:rFonts w:ascii="仿宋" w:eastAsia="仿宋" w:hAnsi="仿宋"/>
                <w:sz w:val="24"/>
                <w:szCs w:val="24"/>
              </w:rPr>
              <w:t>10</w:t>
            </w:r>
            <w:r>
              <w:rPr>
                <w:rFonts w:ascii="仿宋" w:eastAsia="仿宋" w:hAnsi="仿宋" w:hint="eastAsia"/>
                <w:sz w:val="24"/>
                <w:szCs w:val="24"/>
              </w:rPr>
              <w:t>日，一名</w:t>
            </w:r>
            <w:r>
              <w:rPr>
                <w:rFonts w:ascii="仿宋" w:eastAsia="仿宋" w:hAnsi="仿宋"/>
                <w:sz w:val="24"/>
                <w:szCs w:val="24"/>
              </w:rPr>
              <w:t>社会人员申请公开我校</w:t>
            </w:r>
            <w:r>
              <w:rPr>
                <w:rFonts w:ascii="仿宋" w:eastAsia="仿宋" w:hAnsi="仿宋" w:hint="eastAsia"/>
                <w:sz w:val="24"/>
                <w:szCs w:val="24"/>
              </w:rPr>
              <w:t>校级</w:t>
            </w:r>
            <w:r>
              <w:rPr>
                <w:rFonts w:ascii="仿宋" w:eastAsia="仿宋" w:hAnsi="仿宋"/>
                <w:sz w:val="24"/>
                <w:szCs w:val="24"/>
              </w:rPr>
              <w:t>领导干部社会兼职情况</w:t>
            </w:r>
            <w:r>
              <w:rPr>
                <w:rFonts w:ascii="仿宋" w:eastAsia="仿宋" w:hAnsi="仿宋" w:hint="eastAsia"/>
                <w:sz w:val="24"/>
                <w:szCs w:val="24"/>
              </w:rPr>
              <w:t>。</w:t>
            </w:r>
          </w:p>
        </w:tc>
        <w:tc>
          <w:tcPr>
            <w:tcW w:w="3401"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告知其</w:t>
            </w:r>
            <w:r>
              <w:rPr>
                <w:rFonts w:ascii="仿宋" w:eastAsia="仿宋" w:hAnsi="仿宋"/>
                <w:sz w:val="24"/>
                <w:szCs w:val="24"/>
              </w:rPr>
              <w:t>我校</w:t>
            </w:r>
            <w:r>
              <w:rPr>
                <w:rFonts w:ascii="仿宋" w:eastAsia="仿宋" w:hAnsi="仿宋" w:hint="eastAsia"/>
                <w:sz w:val="24"/>
                <w:szCs w:val="24"/>
              </w:rPr>
              <w:t>校级</w:t>
            </w:r>
            <w:r>
              <w:rPr>
                <w:rFonts w:ascii="仿宋" w:eastAsia="仿宋" w:hAnsi="仿宋"/>
                <w:sz w:val="24"/>
                <w:szCs w:val="24"/>
              </w:rPr>
              <w:t>领导干部社会兼职情况</w:t>
            </w:r>
            <w:r>
              <w:rPr>
                <w:rFonts w:ascii="仿宋" w:eastAsia="仿宋" w:hAnsi="仿宋" w:hint="eastAsia"/>
                <w:sz w:val="24"/>
                <w:szCs w:val="24"/>
              </w:rPr>
              <w:t>。</w:t>
            </w:r>
          </w:p>
        </w:tc>
        <w:tc>
          <w:tcPr>
            <w:tcW w:w="1490"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电子邮件</w:t>
            </w:r>
          </w:p>
        </w:tc>
      </w:tr>
      <w:tr w:rsidR="00DF152D">
        <w:trPr>
          <w:trHeight w:val="20"/>
        </w:trPr>
        <w:tc>
          <w:tcPr>
            <w:tcW w:w="1419" w:type="dxa"/>
            <w:vMerge/>
            <w:vAlign w:val="center"/>
          </w:tcPr>
          <w:p w:rsidR="00DF152D" w:rsidRDefault="00DF152D">
            <w:pPr>
              <w:spacing w:line="240" w:lineRule="auto"/>
              <w:ind w:firstLineChars="0" w:firstLine="0"/>
              <w:contextualSpacing/>
              <w:jc w:val="center"/>
              <w:rPr>
                <w:rFonts w:ascii="仿宋" w:eastAsia="仿宋" w:hAnsi="仿宋"/>
                <w:b/>
                <w:sz w:val="24"/>
                <w:szCs w:val="24"/>
              </w:rPr>
            </w:pPr>
          </w:p>
        </w:tc>
        <w:tc>
          <w:tcPr>
            <w:tcW w:w="4285"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2015年11月3日，一名上海交通大学学生申请公开我校</w:t>
            </w:r>
            <w:r>
              <w:rPr>
                <w:rFonts w:ascii="仿宋" w:eastAsia="仿宋" w:hAnsi="仿宋"/>
                <w:sz w:val="24"/>
                <w:szCs w:val="24"/>
              </w:rPr>
              <w:t>2013</w:t>
            </w:r>
            <w:r>
              <w:rPr>
                <w:rFonts w:ascii="仿宋" w:eastAsia="仿宋" w:hAnsi="仿宋" w:hint="eastAsia"/>
                <w:sz w:val="24"/>
                <w:szCs w:val="24"/>
              </w:rPr>
              <w:t>年度</w:t>
            </w:r>
            <w:r>
              <w:rPr>
                <w:rFonts w:ascii="仿宋" w:eastAsia="仿宋" w:hAnsi="仿宋"/>
                <w:sz w:val="24"/>
                <w:szCs w:val="24"/>
              </w:rPr>
              <w:t>接受捐赠</w:t>
            </w:r>
            <w:r>
              <w:rPr>
                <w:rFonts w:ascii="仿宋" w:eastAsia="仿宋" w:hAnsi="仿宋" w:hint="eastAsia"/>
                <w:sz w:val="24"/>
                <w:szCs w:val="24"/>
              </w:rPr>
              <w:t>资产</w:t>
            </w:r>
            <w:r>
              <w:rPr>
                <w:rFonts w:ascii="仿宋" w:eastAsia="仿宋" w:hAnsi="仿宋"/>
                <w:sz w:val="24"/>
                <w:szCs w:val="24"/>
              </w:rPr>
              <w:t>的来源、金额及</w:t>
            </w:r>
            <w:r>
              <w:rPr>
                <w:rFonts w:ascii="仿宋" w:eastAsia="仿宋" w:hAnsi="仿宋" w:hint="eastAsia"/>
                <w:sz w:val="24"/>
                <w:szCs w:val="24"/>
              </w:rPr>
              <w:t>支出</w:t>
            </w:r>
            <w:r>
              <w:rPr>
                <w:rFonts w:ascii="仿宋" w:eastAsia="仿宋" w:hAnsi="仿宋"/>
                <w:sz w:val="24"/>
                <w:szCs w:val="24"/>
              </w:rPr>
              <w:t>用途和金额。</w:t>
            </w:r>
          </w:p>
        </w:tc>
        <w:tc>
          <w:tcPr>
            <w:tcW w:w="3401"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告知其我校</w:t>
            </w:r>
            <w:r>
              <w:rPr>
                <w:rFonts w:ascii="仿宋" w:eastAsia="仿宋" w:hAnsi="仿宋"/>
                <w:sz w:val="24"/>
                <w:szCs w:val="24"/>
              </w:rPr>
              <w:t>2013</w:t>
            </w:r>
            <w:r>
              <w:rPr>
                <w:rFonts w:ascii="仿宋" w:eastAsia="仿宋" w:hAnsi="仿宋" w:hint="eastAsia"/>
                <w:sz w:val="24"/>
                <w:szCs w:val="24"/>
              </w:rPr>
              <w:t>年度</w:t>
            </w:r>
            <w:r>
              <w:rPr>
                <w:rFonts w:ascii="仿宋" w:eastAsia="仿宋" w:hAnsi="仿宋"/>
                <w:sz w:val="24"/>
                <w:szCs w:val="24"/>
              </w:rPr>
              <w:t>接受捐赠</w:t>
            </w:r>
            <w:r>
              <w:rPr>
                <w:rFonts w:ascii="仿宋" w:eastAsia="仿宋" w:hAnsi="仿宋" w:hint="eastAsia"/>
                <w:sz w:val="24"/>
                <w:szCs w:val="24"/>
              </w:rPr>
              <w:t>资产</w:t>
            </w:r>
            <w:r>
              <w:rPr>
                <w:rFonts w:ascii="仿宋" w:eastAsia="仿宋" w:hAnsi="仿宋"/>
                <w:sz w:val="24"/>
                <w:szCs w:val="24"/>
              </w:rPr>
              <w:t>的来源、金额及</w:t>
            </w:r>
            <w:r>
              <w:rPr>
                <w:rFonts w:ascii="仿宋" w:eastAsia="仿宋" w:hAnsi="仿宋" w:hint="eastAsia"/>
                <w:sz w:val="24"/>
                <w:szCs w:val="24"/>
              </w:rPr>
              <w:t>支出</w:t>
            </w:r>
            <w:r>
              <w:rPr>
                <w:rFonts w:ascii="仿宋" w:eastAsia="仿宋" w:hAnsi="仿宋"/>
                <w:sz w:val="24"/>
                <w:szCs w:val="24"/>
              </w:rPr>
              <w:t>用途和金额</w:t>
            </w:r>
            <w:r>
              <w:rPr>
                <w:rFonts w:ascii="仿宋" w:eastAsia="仿宋" w:hAnsi="仿宋" w:hint="eastAsia"/>
                <w:sz w:val="24"/>
                <w:szCs w:val="24"/>
              </w:rPr>
              <w:t>情况。</w:t>
            </w:r>
          </w:p>
        </w:tc>
        <w:tc>
          <w:tcPr>
            <w:tcW w:w="1490"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电子邮件</w:t>
            </w:r>
          </w:p>
        </w:tc>
      </w:tr>
      <w:tr w:rsidR="00DF152D">
        <w:trPr>
          <w:trHeight w:val="20"/>
        </w:trPr>
        <w:tc>
          <w:tcPr>
            <w:tcW w:w="1419" w:type="dxa"/>
            <w:vMerge/>
            <w:vAlign w:val="center"/>
          </w:tcPr>
          <w:p w:rsidR="00DF152D" w:rsidRDefault="00DF152D">
            <w:pPr>
              <w:spacing w:line="240" w:lineRule="auto"/>
              <w:ind w:firstLineChars="0" w:firstLine="0"/>
              <w:contextualSpacing/>
              <w:jc w:val="center"/>
              <w:rPr>
                <w:rFonts w:ascii="仿宋" w:eastAsia="仿宋" w:hAnsi="仿宋"/>
                <w:b/>
                <w:sz w:val="24"/>
                <w:szCs w:val="24"/>
              </w:rPr>
            </w:pPr>
          </w:p>
        </w:tc>
        <w:tc>
          <w:tcPr>
            <w:tcW w:w="4285"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201</w:t>
            </w:r>
            <w:r>
              <w:rPr>
                <w:rFonts w:ascii="仿宋" w:eastAsia="仿宋" w:hAnsi="仿宋"/>
                <w:sz w:val="24"/>
                <w:szCs w:val="24"/>
              </w:rPr>
              <w:t>6</w:t>
            </w:r>
            <w:r>
              <w:rPr>
                <w:rFonts w:ascii="仿宋" w:eastAsia="仿宋" w:hAnsi="仿宋" w:hint="eastAsia"/>
                <w:sz w:val="24"/>
                <w:szCs w:val="24"/>
              </w:rPr>
              <w:t>年</w:t>
            </w:r>
            <w:r>
              <w:rPr>
                <w:rFonts w:ascii="仿宋" w:eastAsia="仿宋" w:hAnsi="仿宋"/>
                <w:sz w:val="24"/>
                <w:szCs w:val="24"/>
              </w:rPr>
              <w:t>3</w:t>
            </w:r>
            <w:r>
              <w:rPr>
                <w:rFonts w:ascii="仿宋" w:eastAsia="仿宋" w:hAnsi="仿宋" w:hint="eastAsia"/>
                <w:sz w:val="24"/>
                <w:szCs w:val="24"/>
              </w:rPr>
              <w:t>月2</w:t>
            </w:r>
            <w:r>
              <w:rPr>
                <w:rFonts w:ascii="仿宋" w:eastAsia="仿宋" w:hAnsi="仿宋"/>
                <w:sz w:val="24"/>
                <w:szCs w:val="24"/>
              </w:rPr>
              <w:t>5</w:t>
            </w:r>
            <w:r>
              <w:rPr>
                <w:rFonts w:ascii="仿宋" w:eastAsia="仿宋" w:hAnsi="仿宋" w:hint="eastAsia"/>
                <w:sz w:val="24"/>
                <w:szCs w:val="24"/>
              </w:rPr>
              <w:t>日，一名北京城市学院</w:t>
            </w:r>
            <w:r>
              <w:rPr>
                <w:rFonts w:ascii="仿宋" w:eastAsia="仿宋" w:hAnsi="仿宋"/>
                <w:sz w:val="24"/>
                <w:szCs w:val="24"/>
              </w:rPr>
              <w:t>学生申请公开我校</w:t>
            </w:r>
            <w:r>
              <w:rPr>
                <w:rFonts w:ascii="仿宋" w:eastAsia="仿宋" w:hAnsi="仿宋" w:hint="eastAsia"/>
                <w:sz w:val="24"/>
                <w:szCs w:val="24"/>
              </w:rPr>
              <w:t>为反对</w:t>
            </w:r>
            <w:r>
              <w:rPr>
                <w:rFonts w:ascii="仿宋" w:eastAsia="仿宋" w:hAnsi="仿宋"/>
                <w:sz w:val="24"/>
                <w:szCs w:val="24"/>
              </w:rPr>
              <w:t>性别歧视而对</w:t>
            </w:r>
            <w:r>
              <w:rPr>
                <w:rFonts w:ascii="仿宋" w:eastAsia="仿宋" w:hAnsi="仿宋" w:hint="eastAsia"/>
                <w:sz w:val="24"/>
                <w:szCs w:val="24"/>
              </w:rPr>
              <w:t>2016年</w:t>
            </w:r>
            <w:r>
              <w:rPr>
                <w:rFonts w:ascii="仿宋" w:eastAsia="仿宋" w:hAnsi="仿宋"/>
                <w:sz w:val="24"/>
                <w:szCs w:val="24"/>
              </w:rPr>
              <w:t>的校园招聘活动所采取的监督和处罚措施。</w:t>
            </w:r>
          </w:p>
        </w:tc>
        <w:tc>
          <w:tcPr>
            <w:tcW w:w="3401"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告知其</w:t>
            </w:r>
            <w:r>
              <w:rPr>
                <w:rFonts w:ascii="仿宋" w:eastAsia="仿宋" w:hAnsi="仿宋"/>
                <w:sz w:val="24"/>
                <w:szCs w:val="24"/>
              </w:rPr>
              <w:t>我校</w:t>
            </w:r>
            <w:r>
              <w:rPr>
                <w:rFonts w:ascii="仿宋" w:eastAsia="仿宋" w:hAnsi="仿宋" w:hint="eastAsia"/>
                <w:sz w:val="24"/>
                <w:szCs w:val="24"/>
              </w:rPr>
              <w:t>为反对</w:t>
            </w:r>
            <w:r>
              <w:rPr>
                <w:rFonts w:ascii="仿宋" w:eastAsia="仿宋" w:hAnsi="仿宋"/>
                <w:sz w:val="24"/>
                <w:szCs w:val="24"/>
              </w:rPr>
              <w:t>性别歧视而对</w:t>
            </w:r>
            <w:r>
              <w:rPr>
                <w:rFonts w:ascii="仿宋" w:eastAsia="仿宋" w:hAnsi="仿宋" w:hint="eastAsia"/>
                <w:sz w:val="24"/>
                <w:szCs w:val="24"/>
              </w:rPr>
              <w:t>2016年</w:t>
            </w:r>
            <w:r>
              <w:rPr>
                <w:rFonts w:ascii="仿宋" w:eastAsia="仿宋" w:hAnsi="仿宋"/>
                <w:sz w:val="24"/>
                <w:szCs w:val="24"/>
              </w:rPr>
              <w:t>的校园招聘活动所采取的监督和处罚措施。</w:t>
            </w:r>
          </w:p>
        </w:tc>
        <w:tc>
          <w:tcPr>
            <w:tcW w:w="1490"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邮寄</w:t>
            </w:r>
          </w:p>
        </w:tc>
      </w:tr>
      <w:tr w:rsidR="00DF152D">
        <w:trPr>
          <w:trHeight w:val="20"/>
        </w:trPr>
        <w:tc>
          <w:tcPr>
            <w:tcW w:w="1419" w:type="dxa"/>
            <w:vMerge/>
            <w:vAlign w:val="center"/>
          </w:tcPr>
          <w:p w:rsidR="00DF152D" w:rsidRDefault="00DF152D">
            <w:pPr>
              <w:spacing w:line="240" w:lineRule="auto"/>
              <w:ind w:firstLineChars="0" w:firstLine="0"/>
              <w:contextualSpacing/>
              <w:jc w:val="center"/>
              <w:rPr>
                <w:rFonts w:ascii="仿宋" w:eastAsia="仿宋" w:hAnsi="仿宋"/>
                <w:b/>
                <w:sz w:val="24"/>
                <w:szCs w:val="24"/>
              </w:rPr>
            </w:pPr>
          </w:p>
        </w:tc>
        <w:tc>
          <w:tcPr>
            <w:tcW w:w="4285"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201</w:t>
            </w:r>
            <w:r>
              <w:rPr>
                <w:rFonts w:ascii="仿宋" w:eastAsia="仿宋" w:hAnsi="仿宋"/>
                <w:sz w:val="24"/>
                <w:szCs w:val="24"/>
              </w:rPr>
              <w:t>6</w:t>
            </w:r>
            <w:r>
              <w:rPr>
                <w:rFonts w:ascii="仿宋" w:eastAsia="仿宋" w:hAnsi="仿宋" w:hint="eastAsia"/>
                <w:sz w:val="24"/>
                <w:szCs w:val="24"/>
              </w:rPr>
              <w:t>年</w:t>
            </w:r>
            <w:r>
              <w:rPr>
                <w:rFonts w:ascii="仿宋" w:eastAsia="仿宋" w:hAnsi="仿宋"/>
                <w:sz w:val="24"/>
                <w:szCs w:val="24"/>
              </w:rPr>
              <w:t>7</w:t>
            </w:r>
            <w:r>
              <w:rPr>
                <w:rFonts w:ascii="仿宋" w:eastAsia="仿宋" w:hAnsi="仿宋" w:hint="eastAsia"/>
                <w:sz w:val="24"/>
                <w:szCs w:val="24"/>
              </w:rPr>
              <w:t>月</w:t>
            </w:r>
            <w:r>
              <w:rPr>
                <w:rFonts w:ascii="仿宋" w:eastAsia="仿宋" w:hAnsi="仿宋"/>
                <w:sz w:val="24"/>
                <w:szCs w:val="24"/>
              </w:rPr>
              <w:t>4</w:t>
            </w:r>
            <w:r>
              <w:rPr>
                <w:rFonts w:ascii="仿宋" w:eastAsia="仿宋" w:hAnsi="仿宋" w:hint="eastAsia"/>
                <w:sz w:val="24"/>
                <w:szCs w:val="24"/>
              </w:rPr>
              <w:t>日，九名社会人士申请公开我校</w:t>
            </w:r>
            <w:r>
              <w:rPr>
                <w:rFonts w:ascii="仿宋" w:eastAsia="仿宋" w:hAnsi="仿宋"/>
                <w:sz w:val="24"/>
                <w:szCs w:val="24"/>
              </w:rPr>
              <w:t>一名</w:t>
            </w:r>
            <w:r>
              <w:rPr>
                <w:rFonts w:ascii="仿宋" w:eastAsia="仿宋" w:hAnsi="仿宋" w:hint="eastAsia"/>
                <w:sz w:val="24"/>
                <w:szCs w:val="24"/>
              </w:rPr>
              <w:t>2013级商学院</w:t>
            </w:r>
            <w:r>
              <w:rPr>
                <w:rFonts w:ascii="仿宋" w:eastAsia="仿宋" w:hAnsi="仿宋"/>
                <w:sz w:val="24"/>
                <w:szCs w:val="24"/>
              </w:rPr>
              <w:t>保送生</w:t>
            </w:r>
            <w:r>
              <w:rPr>
                <w:rFonts w:ascii="仿宋" w:eastAsia="仿宋" w:hAnsi="仿宋" w:hint="eastAsia"/>
                <w:sz w:val="24"/>
                <w:szCs w:val="24"/>
              </w:rPr>
              <w:t>在</w:t>
            </w:r>
            <w:r>
              <w:rPr>
                <w:rFonts w:ascii="仿宋" w:eastAsia="仿宋" w:hAnsi="仿宋"/>
                <w:sz w:val="24"/>
                <w:szCs w:val="24"/>
              </w:rPr>
              <w:t>评选、录取等过程中的审查资料等信息。</w:t>
            </w:r>
          </w:p>
        </w:tc>
        <w:tc>
          <w:tcPr>
            <w:tcW w:w="3401"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告知</w:t>
            </w:r>
            <w:r>
              <w:rPr>
                <w:rFonts w:ascii="仿宋" w:eastAsia="仿宋" w:hAnsi="仿宋"/>
                <w:sz w:val="24"/>
                <w:szCs w:val="24"/>
              </w:rPr>
              <w:t>其</w:t>
            </w:r>
            <w:r>
              <w:rPr>
                <w:rFonts w:ascii="仿宋" w:eastAsia="仿宋" w:hAnsi="仿宋" w:hint="eastAsia"/>
                <w:sz w:val="24"/>
                <w:szCs w:val="24"/>
              </w:rPr>
              <w:t>保送生</w:t>
            </w:r>
            <w:r>
              <w:rPr>
                <w:rFonts w:ascii="仿宋" w:eastAsia="仿宋" w:hAnsi="仿宋"/>
                <w:sz w:val="24"/>
                <w:szCs w:val="24"/>
              </w:rPr>
              <w:t>公示的具体查询网站及相关信息</w:t>
            </w:r>
            <w:r>
              <w:rPr>
                <w:rFonts w:ascii="仿宋" w:eastAsia="仿宋" w:hAnsi="仿宋" w:hint="eastAsia"/>
                <w:sz w:val="24"/>
                <w:szCs w:val="24"/>
              </w:rPr>
              <w:t>。</w:t>
            </w:r>
          </w:p>
        </w:tc>
        <w:tc>
          <w:tcPr>
            <w:tcW w:w="1490"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邮寄</w:t>
            </w:r>
          </w:p>
        </w:tc>
      </w:tr>
      <w:tr w:rsidR="00DF152D">
        <w:trPr>
          <w:trHeight w:val="20"/>
        </w:trPr>
        <w:tc>
          <w:tcPr>
            <w:tcW w:w="1419" w:type="dxa"/>
            <w:vAlign w:val="center"/>
          </w:tcPr>
          <w:p w:rsidR="00DF152D" w:rsidRDefault="00512D03">
            <w:pPr>
              <w:spacing w:line="240" w:lineRule="auto"/>
              <w:ind w:firstLineChars="0" w:firstLine="0"/>
              <w:contextualSpacing/>
              <w:jc w:val="left"/>
              <w:rPr>
                <w:rFonts w:ascii="仿宋" w:eastAsia="仿宋" w:hAnsi="仿宋"/>
                <w:b/>
                <w:sz w:val="24"/>
                <w:szCs w:val="24"/>
              </w:rPr>
            </w:pPr>
            <w:r>
              <w:rPr>
                <w:rFonts w:ascii="仿宋" w:eastAsia="仿宋" w:hAnsi="仿宋" w:hint="eastAsia"/>
                <w:b/>
                <w:sz w:val="24"/>
                <w:szCs w:val="24"/>
              </w:rPr>
              <w:t>无效申请</w:t>
            </w:r>
          </w:p>
          <w:p w:rsidR="00DF152D" w:rsidRDefault="00512D03">
            <w:pPr>
              <w:spacing w:line="240" w:lineRule="auto"/>
              <w:ind w:firstLineChars="0" w:firstLine="0"/>
              <w:contextualSpacing/>
              <w:jc w:val="left"/>
              <w:rPr>
                <w:rFonts w:ascii="仿宋" w:eastAsia="仿宋" w:hAnsi="仿宋"/>
                <w:b/>
                <w:sz w:val="24"/>
                <w:szCs w:val="24"/>
              </w:rPr>
            </w:pPr>
            <w:r>
              <w:rPr>
                <w:rFonts w:ascii="仿宋" w:eastAsia="仿宋" w:hAnsi="仿宋" w:hint="eastAsia"/>
                <w:b/>
                <w:sz w:val="24"/>
                <w:szCs w:val="24"/>
              </w:rPr>
              <w:t>（4件）</w:t>
            </w:r>
          </w:p>
        </w:tc>
        <w:tc>
          <w:tcPr>
            <w:tcW w:w="4285"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或属于日常办公事务，或不在信息公开范围内。</w:t>
            </w:r>
          </w:p>
        </w:tc>
        <w:tc>
          <w:tcPr>
            <w:tcW w:w="3401"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均已答复申请人，并告知其相关部门联系方式。</w:t>
            </w:r>
          </w:p>
        </w:tc>
        <w:tc>
          <w:tcPr>
            <w:tcW w:w="1490" w:type="dxa"/>
            <w:vAlign w:val="center"/>
          </w:tcPr>
          <w:p w:rsidR="00DF152D" w:rsidRDefault="00512D03">
            <w:pPr>
              <w:spacing w:line="240" w:lineRule="auto"/>
              <w:ind w:firstLineChars="0" w:firstLine="0"/>
              <w:contextualSpacing/>
              <w:jc w:val="left"/>
              <w:rPr>
                <w:rFonts w:ascii="仿宋" w:eastAsia="仿宋" w:hAnsi="仿宋"/>
                <w:sz w:val="24"/>
                <w:szCs w:val="24"/>
              </w:rPr>
            </w:pPr>
            <w:r>
              <w:rPr>
                <w:rFonts w:ascii="仿宋" w:eastAsia="仿宋" w:hAnsi="仿宋" w:hint="eastAsia"/>
                <w:sz w:val="24"/>
                <w:szCs w:val="24"/>
              </w:rPr>
              <w:t>电话、电子邮件</w:t>
            </w:r>
          </w:p>
        </w:tc>
      </w:tr>
    </w:tbl>
    <w:p w:rsidR="00DF152D" w:rsidRDefault="00512D03">
      <w:pPr>
        <w:spacing w:line="560" w:lineRule="exact"/>
        <w:ind w:firstLineChars="0" w:firstLine="560"/>
        <w:rPr>
          <w:szCs w:val="28"/>
        </w:rPr>
      </w:pPr>
      <w:r>
        <w:rPr>
          <w:rFonts w:hint="eastAsia"/>
          <w:szCs w:val="28"/>
        </w:rPr>
        <w:t>本学年，学校信息公开工作办公室共接待</w:t>
      </w:r>
      <w:r>
        <w:rPr>
          <w:szCs w:val="28"/>
        </w:rPr>
        <w:t>220</w:t>
      </w:r>
      <w:r>
        <w:rPr>
          <w:rFonts w:hint="eastAsia"/>
          <w:szCs w:val="28"/>
        </w:rPr>
        <w:t>余人次电话及当面咨询，内容涉及教育教学、招生就业、科学研究、社会服务等各方面，均视不同情况给予了答复、解释或协助了解。本学年，没有因依申请公开信息收取或减免费用情况。</w:t>
      </w:r>
    </w:p>
    <w:p w:rsidR="00DF152D" w:rsidRDefault="00512D03">
      <w:pPr>
        <w:spacing w:line="560" w:lineRule="exact"/>
        <w:ind w:firstLineChars="0" w:firstLine="561"/>
        <w:rPr>
          <w:rFonts w:eastAsia="黑体"/>
          <w:szCs w:val="28"/>
        </w:rPr>
      </w:pPr>
      <w:r>
        <w:rPr>
          <w:rFonts w:eastAsia="黑体" w:hint="eastAsia"/>
          <w:szCs w:val="28"/>
        </w:rPr>
        <w:t>四、对信息公开的评议情况</w:t>
      </w:r>
    </w:p>
    <w:p w:rsidR="00DF152D" w:rsidRDefault="00512D03">
      <w:pPr>
        <w:spacing w:line="560" w:lineRule="exact"/>
        <w:ind w:firstLineChars="0" w:firstLine="561"/>
        <w:rPr>
          <w:szCs w:val="28"/>
        </w:rPr>
      </w:pPr>
      <w:r>
        <w:rPr>
          <w:rFonts w:hint="eastAsia"/>
          <w:szCs w:val="28"/>
        </w:rPr>
        <w:t>本学年，从主动公开、依申请公开的反馈情况来看，师生员工和社会公众对学校信息公开工作总体基本满意。同时，也提出了一些诸如希望增设信息公开</w:t>
      </w:r>
      <w:proofErr w:type="gramStart"/>
      <w:r>
        <w:rPr>
          <w:rFonts w:hint="eastAsia"/>
          <w:szCs w:val="28"/>
        </w:rPr>
        <w:t>微信公众</w:t>
      </w:r>
      <w:proofErr w:type="gramEnd"/>
      <w:r>
        <w:rPr>
          <w:rFonts w:hint="eastAsia"/>
          <w:szCs w:val="28"/>
        </w:rPr>
        <w:t>平台、完善信息公开</w:t>
      </w:r>
      <w:proofErr w:type="gramStart"/>
      <w:r>
        <w:rPr>
          <w:rFonts w:hint="eastAsia"/>
          <w:szCs w:val="28"/>
        </w:rPr>
        <w:t>网交流</w:t>
      </w:r>
      <w:proofErr w:type="gramEnd"/>
      <w:r>
        <w:rPr>
          <w:rFonts w:hint="eastAsia"/>
          <w:szCs w:val="28"/>
        </w:rPr>
        <w:t>反馈功能的意见建议。</w:t>
      </w:r>
    </w:p>
    <w:p w:rsidR="00DF152D" w:rsidRDefault="00512D03">
      <w:pPr>
        <w:spacing w:line="560" w:lineRule="exact"/>
        <w:ind w:firstLineChars="0" w:firstLine="561"/>
        <w:rPr>
          <w:rFonts w:eastAsia="黑体"/>
          <w:szCs w:val="28"/>
        </w:rPr>
      </w:pPr>
      <w:r>
        <w:rPr>
          <w:rFonts w:eastAsia="黑体" w:hint="eastAsia"/>
          <w:szCs w:val="28"/>
        </w:rPr>
        <w:t>五、因学校信息公开工作受到举报的情况</w:t>
      </w:r>
    </w:p>
    <w:p w:rsidR="00DF152D" w:rsidRDefault="00512D03">
      <w:pPr>
        <w:spacing w:line="560" w:lineRule="exact"/>
        <w:ind w:firstLineChars="0" w:firstLine="560"/>
        <w:rPr>
          <w:szCs w:val="28"/>
        </w:rPr>
      </w:pPr>
      <w:r>
        <w:rPr>
          <w:rFonts w:hint="eastAsia"/>
          <w:szCs w:val="28"/>
        </w:rPr>
        <w:t>本学年，没有因学校信息公开工作受到举报的情况，没有因</w:t>
      </w:r>
      <w:r>
        <w:rPr>
          <w:rFonts w:hint="eastAsia"/>
          <w:szCs w:val="28"/>
        </w:rPr>
        <w:lastRenderedPageBreak/>
        <w:t>学校信息公开申请行政复议和提起行政诉讼的情况。</w:t>
      </w:r>
    </w:p>
    <w:p w:rsidR="00DF152D" w:rsidRDefault="00512D03">
      <w:pPr>
        <w:spacing w:line="560" w:lineRule="exact"/>
        <w:ind w:firstLineChars="0" w:firstLine="561"/>
        <w:rPr>
          <w:rFonts w:eastAsia="黑体"/>
          <w:szCs w:val="28"/>
        </w:rPr>
      </w:pPr>
      <w:r>
        <w:rPr>
          <w:rFonts w:eastAsia="黑体" w:hint="eastAsia"/>
          <w:szCs w:val="28"/>
        </w:rPr>
        <w:t>六、信息公开工作的主要经验、问题和改进措施</w:t>
      </w:r>
    </w:p>
    <w:p w:rsidR="00DF152D" w:rsidRDefault="00512D03">
      <w:pPr>
        <w:spacing w:line="560" w:lineRule="exact"/>
        <w:ind w:firstLine="640"/>
        <w:rPr>
          <w:rFonts w:ascii="仿宋_GB2312"/>
          <w:szCs w:val="32"/>
        </w:rPr>
      </w:pPr>
      <w:r>
        <w:rPr>
          <w:rFonts w:ascii="仿宋_GB2312" w:hint="eastAsia"/>
          <w:szCs w:val="32"/>
        </w:rPr>
        <w:t>科学、规范、有效的信息公开制度体系是高校深化教育领域综合改革、加快推进高等教育治理体系和治理能力现代化的重要内容。目前，我校在推进信息公开工作中仍存在一些不足：</w:t>
      </w:r>
      <w:r>
        <w:rPr>
          <w:rFonts w:hint="eastAsia"/>
        </w:rPr>
        <w:t>信息公开的校院联动机制还需进一步加强</w:t>
      </w:r>
      <w:r w:rsidR="00260785">
        <w:rPr>
          <w:rFonts w:hint="eastAsia"/>
        </w:rPr>
        <w:t>，</w:t>
      </w:r>
      <w:r>
        <w:rPr>
          <w:rFonts w:hint="eastAsia"/>
        </w:rPr>
        <w:t>二级单位的信息公开工作还需要进一步落实</w:t>
      </w:r>
      <w:r w:rsidR="00260785">
        <w:rPr>
          <w:rFonts w:hint="eastAsia"/>
        </w:rPr>
        <w:t>，</w:t>
      </w:r>
      <w:r>
        <w:rPr>
          <w:rFonts w:hint="eastAsia"/>
        </w:rPr>
        <w:t>信息公开的形式、范围、渠道还需进一步拓展</w:t>
      </w:r>
      <w:r w:rsidR="00260785">
        <w:rPr>
          <w:rFonts w:hint="eastAsia"/>
        </w:rPr>
        <w:t>，</w:t>
      </w:r>
      <w:r>
        <w:rPr>
          <w:rFonts w:hint="eastAsia"/>
        </w:rPr>
        <w:t>信息公开网站建设还需进一步细化</w:t>
      </w:r>
      <w:r w:rsidR="00260785">
        <w:rPr>
          <w:rFonts w:hint="eastAsia"/>
        </w:rPr>
        <w:t>，</w:t>
      </w:r>
      <w:r>
        <w:rPr>
          <w:rFonts w:hint="eastAsia"/>
        </w:rPr>
        <w:t>信息公开的内容还需进一步完备、优化</w:t>
      </w:r>
      <w:r w:rsidR="00260785">
        <w:rPr>
          <w:rFonts w:hint="eastAsia"/>
        </w:rPr>
        <w:t>，</w:t>
      </w:r>
      <w:r w:rsidR="00AB380C">
        <w:t>信息公开工作</w:t>
      </w:r>
      <w:r w:rsidR="00BC4648">
        <w:rPr>
          <w:rFonts w:hint="eastAsia"/>
        </w:rPr>
        <w:t>效果</w:t>
      </w:r>
      <w:r w:rsidR="00AB380C">
        <w:t>的评议机制</w:t>
      </w:r>
      <w:r w:rsidR="00AB380C">
        <w:rPr>
          <w:rFonts w:hint="eastAsia"/>
        </w:rPr>
        <w:t>还</w:t>
      </w:r>
      <w:r w:rsidR="00AB380C">
        <w:t>需探索</w:t>
      </w:r>
      <w:r w:rsidR="00260785">
        <w:rPr>
          <w:rFonts w:hint="eastAsia"/>
        </w:rPr>
        <w:t>，</w:t>
      </w:r>
      <w:r w:rsidR="00AB380C">
        <w:t>依申请公开</w:t>
      </w:r>
      <w:r w:rsidR="00BC4648">
        <w:rPr>
          <w:rFonts w:hint="eastAsia"/>
        </w:rPr>
        <w:t>工作</w:t>
      </w:r>
      <w:r w:rsidR="00AB380C">
        <w:t>的形式规范化还需加强</w:t>
      </w:r>
      <w:r>
        <w:rPr>
          <w:rFonts w:hint="eastAsia"/>
        </w:rPr>
        <w:t>。</w:t>
      </w:r>
      <w:r>
        <w:rPr>
          <w:rFonts w:ascii="仿宋_GB2312" w:hint="eastAsia"/>
          <w:szCs w:val="32"/>
        </w:rPr>
        <w:t>下一步，我们将主要从以下几个方面予以改进：</w:t>
      </w:r>
    </w:p>
    <w:p w:rsidR="00DF152D" w:rsidRDefault="00512D03">
      <w:pPr>
        <w:spacing w:line="560" w:lineRule="exact"/>
        <w:ind w:firstLine="643"/>
        <w:rPr>
          <w:rFonts w:ascii="仿宋_GB2312"/>
          <w:szCs w:val="32"/>
        </w:rPr>
      </w:pPr>
      <w:r>
        <w:rPr>
          <w:rFonts w:ascii="仿宋_GB2312" w:hint="eastAsia"/>
          <w:b/>
          <w:szCs w:val="32"/>
        </w:rPr>
        <w:t>一是</w:t>
      </w:r>
      <w:r>
        <w:rPr>
          <w:rFonts w:ascii="仿宋_GB2312" w:hint="eastAsia"/>
          <w:szCs w:val="32"/>
        </w:rPr>
        <w:t>落实学校“十三五”事业发展规划纲要，深入推进信息公开，加强监督检查，进一步提升信息公开工作水平。</w:t>
      </w:r>
    </w:p>
    <w:p w:rsidR="00DF152D" w:rsidRDefault="00512D03">
      <w:pPr>
        <w:spacing w:line="560" w:lineRule="exact"/>
        <w:ind w:firstLine="643"/>
        <w:rPr>
          <w:rFonts w:ascii="仿宋_GB2312"/>
          <w:szCs w:val="32"/>
        </w:rPr>
      </w:pPr>
      <w:r>
        <w:rPr>
          <w:rFonts w:ascii="仿宋_GB2312" w:hint="eastAsia"/>
          <w:b/>
          <w:bCs/>
          <w:szCs w:val="32"/>
        </w:rPr>
        <w:t>二是</w:t>
      </w:r>
      <w:r>
        <w:rPr>
          <w:rFonts w:ascii="仿宋_GB2312" w:hint="eastAsia"/>
          <w:szCs w:val="32"/>
        </w:rPr>
        <w:t>充分发挥学校职能部处室和院系作用，理顺机制，促进各单位完善信息公开途径。积极推动落实二级单位信息公开工作负责人和联系人，进一步明确工作内容，择时举行专题培训和工作交流。</w:t>
      </w:r>
    </w:p>
    <w:p w:rsidR="00FA7ACB" w:rsidRDefault="00512D03" w:rsidP="0039112C">
      <w:pPr>
        <w:spacing w:line="560" w:lineRule="exact"/>
        <w:ind w:firstLine="643"/>
        <w:rPr>
          <w:rFonts w:ascii="仿宋_GB2312"/>
          <w:szCs w:val="32"/>
        </w:rPr>
      </w:pPr>
      <w:r>
        <w:rPr>
          <w:rFonts w:ascii="仿宋_GB2312" w:hint="eastAsia"/>
          <w:b/>
          <w:bCs/>
          <w:szCs w:val="32"/>
        </w:rPr>
        <w:t>三是</w:t>
      </w:r>
      <w:r>
        <w:rPr>
          <w:rFonts w:ascii="仿宋_GB2312" w:hint="eastAsia"/>
          <w:szCs w:val="32"/>
        </w:rPr>
        <w:t>加大对信息公开的宣传和培训力度。依托全校教师大会、工作部署会、校友会等，开展多种形式的宣传活动，提高社会公众与师生员工对学校信息公开制度的知晓率和参与度。</w:t>
      </w:r>
      <w:r w:rsidR="0039112C">
        <w:rPr>
          <w:rFonts w:ascii="仿宋_GB2312" w:hint="eastAsia"/>
          <w:szCs w:val="32"/>
        </w:rPr>
        <w:t>组织各学院各部门认真开展信息公开有关法律法规和规章制度的学习，进一步提高信息公开工作的政策水平和业务水平。</w:t>
      </w:r>
    </w:p>
    <w:p w:rsidR="00260785" w:rsidRDefault="00AB380C">
      <w:pPr>
        <w:spacing w:line="560" w:lineRule="exact"/>
        <w:ind w:firstLine="643"/>
      </w:pPr>
      <w:r w:rsidRPr="00AE4EFA">
        <w:rPr>
          <w:rFonts w:ascii="仿宋_GB2312" w:hint="eastAsia"/>
          <w:b/>
          <w:szCs w:val="32"/>
        </w:rPr>
        <w:lastRenderedPageBreak/>
        <w:t>四是</w:t>
      </w:r>
      <w:r w:rsidR="006A5C5B">
        <w:rPr>
          <w:rFonts w:ascii="仿宋_GB2312" w:hint="eastAsia"/>
          <w:szCs w:val="32"/>
        </w:rPr>
        <w:t>完善</w:t>
      </w:r>
      <w:r w:rsidR="006A5C5B">
        <w:rPr>
          <w:rFonts w:ascii="仿宋_GB2312"/>
          <w:szCs w:val="32"/>
        </w:rPr>
        <w:t>信息</w:t>
      </w:r>
      <w:r w:rsidR="006A5C5B">
        <w:rPr>
          <w:rFonts w:ascii="仿宋_GB2312" w:hint="eastAsia"/>
          <w:szCs w:val="32"/>
        </w:rPr>
        <w:t>公开</w:t>
      </w:r>
      <w:r w:rsidR="006A5C5B">
        <w:rPr>
          <w:rFonts w:ascii="仿宋_GB2312"/>
          <w:szCs w:val="32"/>
        </w:rPr>
        <w:t>工作评议机制</w:t>
      </w:r>
      <w:r w:rsidR="006A5C5B">
        <w:rPr>
          <w:rFonts w:ascii="仿宋_GB2312" w:hint="eastAsia"/>
          <w:szCs w:val="32"/>
        </w:rPr>
        <w:t>。</w:t>
      </w:r>
      <w:r w:rsidR="006A5C5B">
        <w:rPr>
          <w:rFonts w:ascii="仿宋_GB2312"/>
          <w:szCs w:val="32"/>
        </w:rPr>
        <w:t>通过</w:t>
      </w:r>
      <w:r w:rsidR="006A5C5B">
        <w:rPr>
          <w:rFonts w:ascii="仿宋_GB2312" w:hint="eastAsia"/>
          <w:szCs w:val="32"/>
        </w:rPr>
        <w:t>评议会</w:t>
      </w:r>
      <w:r w:rsidR="006A5C5B">
        <w:rPr>
          <w:rFonts w:ascii="仿宋_GB2312"/>
          <w:szCs w:val="32"/>
        </w:rPr>
        <w:t>、网络调查、问卷调查等方式，</w:t>
      </w:r>
      <w:r w:rsidR="006A5C5B">
        <w:t>让</w:t>
      </w:r>
      <w:r w:rsidR="006A5C5B">
        <w:rPr>
          <w:rFonts w:hint="eastAsia"/>
        </w:rPr>
        <w:t>师生群众</w:t>
      </w:r>
      <w:r w:rsidR="006A5C5B">
        <w:t>和社会公众更</w:t>
      </w:r>
      <w:r w:rsidR="006A5C5B">
        <w:rPr>
          <w:rFonts w:hint="eastAsia"/>
        </w:rPr>
        <w:t>广泛</w:t>
      </w:r>
      <w:r w:rsidR="006A5C5B">
        <w:t>参与评议</w:t>
      </w:r>
      <w:r w:rsidR="006A5C5B">
        <w:rPr>
          <w:rFonts w:hint="eastAsia"/>
        </w:rPr>
        <w:t>，</w:t>
      </w:r>
      <w:r w:rsidR="006A5C5B">
        <w:t>对</w:t>
      </w:r>
      <w:r w:rsidR="006A5C5B">
        <w:rPr>
          <w:rFonts w:hint="eastAsia"/>
        </w:rPr>
        <w:t>评议结果</w:t>
      </w:r>
      <w:r w:rsidR="006A5C5B">
        <w:t>进行</w:t>
      </w:r>
      <w:r w:rsidR="006A5C5B">
        <w:rPr>
          <w:rFonts w:hint="eastAsia"/>
        </w:rPr>
        <w:t>公示，</w:t>
      </w:r>
      <w:r w:rsidR="006A5C5B">
        <w:t>对</w:t>
      </w:r>
      <w:r w:rsidR="006A5C5B">
        <w:rPr>
          <w:rFonts w:hint="eastAsia"/>
        </w:rPr>
        <w:t>广大</w:t>
      </w:r>
      <w:r w:rsidR="006A5C5B">
        <w:t>师生提出的意见建议进行</w:t>
      </w:r>
      <w:r w:rsidR="006A5C5B">
        <w:rPr>
          <w:rFonts w:hint="eastAsia"/>
        </w:rPr>
        <w:t>落实</w:t>
      </w:r>
      <w:r w:rsidR="006A5C5B">
        <w:t>整改</w:t>
      </w:r>
      <w:r w:rsidR="006A5C5B">
        <w:rPr>
          <w:rFonts w:hint="eastAsia"/>
        </w:rPr>
        <w:t>并及时</w:t>
      </w:r>
      <w:r w:rsidR="006A5C5B">
        <w:t>反馈。</w:t>
      </w:r>
    </w:p>
    <w:p w:rsidR="006A5C5B" w:rsidRPr="00BC4648" w:rsidRDefault="006A5C5B" w:rsidP="00BC4648">
      <w:pPr>
        <w:spacing w:line="560" w:lineRule="exact"/>
        <w:ind w:firstLine="643"/>
      </w:pPr>
      <w:r w:rsidRPr="00AE4EFA">
        <w:rPr>
          <w:rFonts w:hint="eastAsia"/>
          <w:b/>
        </w:rPr>
        <w:t>五是</w:t>
      </w:r>
      <w:r w:rsidR="00DB7CA2" w:rsidRPr="00DB7CA2">
        <w:rPr>
          <w:rFonts w:ascii="仿宋_GB2312" w:hint="eastAsia"/>
          <w:szCs w:val="32"/>
        </w:rPr>
        <w:t>规范</w:t>
      </w:r>
      <w:r>
        <w:rPr>
          <w:rFonts w:hint="eastAsia"/>
        </w:rPr>
        <w:t>依申请公开</w:t>
      </w:r>
      <w:r>
        <w:t>工作</w:t>
      </w:r>
      <w:r>
        <w:rPr>
          <w:rFonts w:hint="eastAsia"/>
        </w:rPr>
        <w:t>管理</w:t>
      </w:r>
      <w:r>
        <w:t>。</w:t>
      </w:r>
      <w:r>
        <w:rPr>
          <w:rFonts w:hint="eastAsia"/>
        </w:rPr>
        <w:t>进一步</w:t>
      </w:r>
      <w:r>
        <w:t>完善依申请公开</w:t>
      </w:r>
      <w:r>
        <w:rPr>
          <w:rFonts w:hint="eastAsia"/>
        </w:rPr>
        <w:t>工作流程</w:t>
      </w:r>
      <w:r>
        <w:t>，</w:t>
      </w:r>
      <w:r w:rsidR="00DB7CA2" w:rsidRPr="00DB7CA2">
        <w:rPr>
          <w:rFonts w:ascii="仿宋_GB2312" w:hint="eastAsia"/>
          <w:szCs w:val="32"/>
        </w:rPr>
        <w:t>充分保障公众的知情权、参与权</w:t>
      </w:r>
      <w:r w:rsidR="00DB7CA2">
        <w:rPr>
          <w:rFonts w:ascii="仿宋_GB2312" w:hint="eastAsia"/>
          <w:szCs w:val="32"/>
        </w:rPr>
        <w:t>。</w:t>
      </w:r>
      <w:r w:rsidR="00DB7CA2">
        <w:rPr>
          <w:rFonts w:hint="eastAsia"/>
        </w:rPr>
        <w:t>拟</w:t>
      </w:r>
      <w:r w:rsidR="00BC4648">
        <w:rPr>
          <w:rFonts w:hint="eastAsia"/>
        </w:rPr>
        <w:t>参照</w:t>
      </w:r>
      <w:r w:rsidR="00BC4648">
        <w:t>教育部做法，</w:t>
      </w:r>
      <w:r w:rsidR="00BC4648">
        <w:rPr>
          <w:rFonts w:hint="eastAsia"/>
        </w:rPr>
        <w:t>启用</w:t>
      </w:r>
      <w:r w:rsidR="00DB7CA2">
        <w:rPr>
          <w:rFonts w:ascii="仿宋_GB2312" w:hAnsi="仿宋"/>
        </w:rPr>
        <w:t>“</w:t>
      </w:r>
      <w:r w:rsidR="00DB7CA2">
        <w:rPr>
          <w:rFonts w:ascii="仿宋_GB2312" w:hAnsi="仿宋" w:hint="eastAsia"/>
        </w:rPr>
        <w:t>南开大学信息公开专用章</w:t>
      </w:r>
      <w:r w:rsidR="00DB7CA2">
        <w:rPr>
          <w:rFonts w:ascii="仿宋_GB2312" w:hAnsi="仿宋"/>
        </w:rPr>
        <w:t>”</w:t>
      </w:r>
      <w:r w:rsidR="00DB7CA2">
        <w:rPr>
          <w:rFonts w:ascii="仿宋_GB2312" w:hAnsi="仿宋" w:hint="eastAsia"/>
        </w:rPr>
        <w:t>，增强</w:t>
      </w:r>
      <w:r w:rsidR="00DB7CA2">
        <w:rPr>
          <w:rFonts w:ascii="仿宋_GB2312" w:hAnsi="仿宋"/>
        </w:rPr>
        <w:t>信息公开工作的专业性和规范性。</w:t>
      </w:r>
    </w:p>
    <w:p w:rsidR="00DF152D" w:rsidRDefault="00512D03">
      <w:pPr>
        <w:spacing w:line="560" w:lineRule="exact"/>
        <w:ind w:firstLine="640"/>
        <w:rPr>
          <w:rFonts w:eastAsia="黑体"/>
        </w:rPr>
      </w:pPr>
      <w:r>
        <w:rPr>
          <w:rFonts w:eastAsia="黑体" w:hint="eastAsia"/>
        </w:rPr>
        <w:t>七、其他需要报告的事项</w:t>
      </w:r>
    </w:p>
    <w:p w:rsidR="00DF152D" w:rsidRDefault="00512D03">
      <w:pPr>
        <w:spacing w:line="560" w:lineRule="exact"/>
        <w:ind w:firstLine="640"/>
      </w:pPr>
      <w:r>
        <w:rPr>
          <w:rFonts w:hint="eastAsia"/>
        </w:rPr>
        <w:t>本报告的电子版可以从南开大学信息公开网“公开目录”和“公开信息”</w:t>
      </w:r>
      <w:r w:rsidRPr="00F9375E">
        <w:rPr>
          <w:rFonts w:ascii="楷体" w:eastAsia="楷体" w:hAnsi="楷体" w:hint="eastAsia"/>
        </w:rPr>
        <w:t>（</w:t>
      </w:r>
      <w:hyperlink r:id="rId11" w:history="1">
        <w:r>
          <w:rPr>
            <w:rStyle w:val="a9"/>
            <w:color w:val="auto"/>
          </w:rPr>
          <w:t>http://xxgk.nankai.edu.cn/</w:t>
        </w:r>
      </w:hyperlink>
      <w:r>
        <w:rPr>
          <w:rFonts w:hint="eastAsia"/>
        </w:rPr>
        <w:t xml:space="preserve"> </w:t>
      </w:r>
      <w:r w:rsidRPr="00F9375E">
        <w:rPr>
          <w:rFonts w:ascii="楷体" w:eastAsia="楷体" w:hAnsi="楷体" w:hint="eastAsia"/>
        </w:rPr>
        <w:t>）</w:t>
      </w:r>
      <w:r>
        <w:rPr>
          <w:rFonts w:hint="eastAsia"/>
        </w:rPr>
        <w:t>下载。如对本报告有疑问，请联系南开大学信息公开工作办公室</w:t>
      </w:r>
      <w:r w:rsidRPr="00F9375E">
        <w:rPr>
          <w:rFonts w:ascii="楷体" w:eastAsia="楷体" w:hAnsi="楷体" w:hint="eastAsia"/>
        </w:rPr>
        <w:t>（</w:t>
      </w:r>
      <w:r>
        <w:rPr>
          <w:rFonts w:hint="eastAsia"/>
        </w:rPr>
        <w:t>电话：</w:t>
      </w:r>
      <w:r>
        <w:t>022-23501223</w:t>
      </w:r>
      <w:r>
        <w:t>，</w:t>
      </w:r>
      <w:r>
        <w:rPr>
          <w:rFonts w:hint="eastAsia"/>
        </w:rPr>
        <w:t>电子邮箱：</w:t>
      </w:r>
      <w:r>
        <w:t>xxgk@nankai.edu.cn</w:t>
      </w:r>
      <w:r w:rsidRPr="00F9375E">
        <w:rPr>
          <w:rFonts w:ascii="楷体" w:eastAsia="楷体" w:hAnsi="楷体" w:hint="eastAsia"/>
        </w:rPr>
        <w:t>）</w:t>
      </w:r>
      <w:r>
        <w:rPr>
          <w:rFonts w:hint="eastAsia"/>
        </w:rPr>
        <w:t>。</w:t>
      </w:r>
    </w:p>
    <w:p w:rsidR="00DF152D" w:rsidRDefault="00512D03">
      <w:pPr>
        <w:spacing w:line="520" w:lineRule="exact"/>
        <w:ind w:firstLine="640"/>
        <w:sectPr w:rsidR="00DF152D">
          <w:headerReference w:type="even" r:id="rId12"/>
          <w:headerReference w:type="default" r:id="rId13"/>
          <w:footerReference w:type="even" r:id="rId14"/>
          <w:footerReference w:type="default" r:id="rId15"/>
          <w:headerReference w:type="first" r:id="rId16"/>
          <w:footerReference w:type="first" r:id="rId17"/>
          <w:pgSz w:w="11906" w:h="16838"/>
          <w:pgMar w:top="2098" w:right="1474" w:bottom="1985" w:left="1588" w:header="737" w:footer="737" w:gutter="0"/>
          <w:cols w:space="425"/>
          <w:docGrid w:type="lines" w:linePitch="381"/>
        </w:sectPr>
      </w:pPr>
      <w:r>
        <w:rPr>
          <w:rFonts w:hint="eastAsia"/>
        </w:rPr>
        <w:t>附件：南开大学信息公开事项清单</w:t>
      </w:r>
    </w:p>
    <w:p w:rsidR="00DF152D" w:rsidRDefault="0077642A">
      <w:pPr>
        <w:widowControl/>
        <w:shd w:val="clear" w:color="auto" w:fill="FFFFFF"/>
        <w:spacing w:after="195" w:line="525" w:lineRule="atLeast"/>
        <w:ind w:firstLineChars="0"/>
        <w:jc w:val="center"/>
        <w:rPr>
          <w:rFonts w:ascii="微软雅黑" w:eastAsia="微软雅黑" w:hAnsi="微软雅黑" w:cs="宋体"/>
          <w:kern w:val="0"/>
          <w:sz w:val="18"/>
          <w:szCs w:val="18"/>
        </w:rPr>
      </w:pPr>
      <w:hyperlink r:id="rId18" w:history="1">
        <w:r w:rsidR="00512D03">
          <w:rPr>
            <w:rFonts w:ascii="方正小标宋简体" w:eastAsia="方正小标宋简体" w:hAnsi="微软雅黑" w:cs="宋体" w:hint="eastAsia"/>
            <w:kern w:val="0"/>
            <w:sz w:val="36"/>
            <w:szCs w:val="36"/>
          </w:rPr>
          <w:t>南开大学信息公开事项清单</w:t>
        </w:r>
      </w:hyperlink>
      <w:r w:rsidR="00512D03">
        <w:rPr>
          <w:rFonts w:ascii="仿宋_GB2312" w:hAnsi="微软雅黑" w:cs="宋体" w:hint="eastAsia"/>
          <w:kern w:val="0"/>
          <w:sz w:val="24"/>
          <w:szCs w:val="24"/>
        </w:rPr>
        <w:t>（请点击详细查看）</w:t>
      </w:r>
    </w:p>
    <w:tbl>
      <w:tblPr>
        <w:tblW w:w="13997" w:type="dxa"/>
        <w:jc w:val="center"/>
        <w:tblLayout w:type="fixed"/>
        <w:tblCellMar>
          <w:left w:w="105" w:type="dxa"/>
          <w:right w:w="105" w:type="dxa"/>
        </w:tblCellMar>
        <w:tblLook w:val="04A0" w:firstRow="1" w:lastRow="0" w:firstColumn="1" w:lastColumn="0" w:noHBand="0" w:noVBand="1"/>
      </w:tblPr>
      <w:tblGrid>
        <w:gridCol w:w="598"/>
        <w:gridCol w:w="1517"/>
        <w:gridCol w:w="1260"/>
        <w:gridCol w:w="4385"/>
        <w:gridCol w:w="1843"/>
        <w:gridCol w:w="4394"/>
      </w:tblGrid>
      <w:tr w:rsidR="00DF152D">
        <w:trPr>
          <w:trHeight w:val="15"/>
          <w:tblHeader/>
          <w:jc w:val="center"/>
        </w:trPr>
        <w:tc>
          <w:tcPr>
            <w:tcW w:w="5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45"/>
              <w:jc w:val="center"/>
              <w:rPr>
                <w:rFonts w:ascii="黑体" w:eastAsia="黑体" w:hAnsi="黑体" w:cs="宋体"/>
                <w:kern w:val="0"/>
                <w:sz w:val="24"/>
                <w:szCs w:val="24"/>
              </w:rPr>
            </w:pPr>
            <w:r>
              <w:rPr>
                <w:rFonts w:ascii="黑体" w:eastAsia="黑体" w:hAnsi="黑体" w:cs="宋体" w:hint="eastAsia"/>
                <w:kern w:val="0"/>
                <w:sz w:val="24"/>
                <w:szCs w:val="24"/>
              </w:rPr>
              <w:t>序号</w:t>
            </w:r>
          </w:p>
        </w:tc>
        <w:tc>
          <w:tcPr>
            <w:tcW w:w="1517" w:type="dxa"/>
            <w:tcBorders>
              <w:top w:val="single"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45"/>
              <w:jc w:val="center"/>
              <w:rPr>
                <w:rFonts w:ascii="黑体" w:eastAsia="黑体" w:hAnsi="黑体" w:cs="宋体"/>
                <w:kern w:val="0"/>
                <w:sz w:val="24"/>
                <w:szCs w:val="24"/>
              </w:rPr>
            </w:pPr>
            <w:r>
              <w:rPr>
                <w:rFonts w:ascii="黑体" w:eastAsia="黑体" w:hAnsi="黑体" w:cs="宋体" w:hint="eastAsia"/>
                <w:kern w:val="0"/>
                <w:sz w:val="24"/>
                <w:szCs w:val="24"/>
              </w:rPr>
              <w:t>类别</w:t>
            </w:r>
          </w:p>
        </w:tc>
        <w:tc>
          <w:tcPr>
            <w:tcW w:w="1260" w:type="dxa"/>
            <w:tcBorders>
              <w:top w:val="single"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45"/>
              <w:jc w:val="center"/>
              <w:rPr>
                <w:rFonts w:ascii="黑体" w:eastAsia="黑体" w:hAnsi="黑体" w:cs="宋体"/>
                <w:kern w:val="0"/>
                <w:sz w:val="24"/>
                <w:szCs w:val="24"/>
              </w:rPr>
            </w:pPr>
            <w:r>
              <w:rPr>
                <w:rFonts w:ascii="黑体" w:eastAsia="黑体" w:hAnsi="黑体" w:cs="宋体" w:hint="eastAsia"/>
                <w:kern w:val="0"/>
                <w:sz w:val="24"/>
                <w:szCs w:val="24"/>
              </w:rPr>
              <w:t>编号</w:t>
            </w:r>
          </w:p>
        </w:tc>
        <w:tc>
          <w:tcPr>
            <w:tcW w:w="4385" w:type="dxa"/>
            <w:tcBorders>
              <w:top w:val="single"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45"/>
              <w:jc w:val="center"/>
              <w:rPr>
                <w:rFonts w:ascii="黑体" w:eastAsia="黑体" w:hAnsi="黑体" w:cs="宋体"/>
                <w:kern w:val="0"/>
                <w:sz w:val="24"/>
                <w:szCs w:val="24"/>
              </w:rPr>
            </w:pPr>
            <w:r>
              <w:rPr>
                <w:rFonts w:ascii="黑体" w:eastAsia="黑体" w:hAnsi="黑体" w:cs="宋体" w:hint="eastAsia"/>
                <w:kern w:val="0"/>
                <w:sz w:val="24"/>
                <w:szCs w:val="24"/>
              </w:rPr>
              <w:t>公开事项</w:t>
            </w:r>
          </w:p>
        </w:tc>
        <w:tc>
          <w:tcPr>
            <w:tcW w:w="1843" w:type="dxa"/>
            <w:tcBorders>
              <w:top w:val="single"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45"/>
              <w:jc w:val="center"/>
              <w:rPr>
                <w:rFonts w:ascii="黑体" w:eastAsia="黑体" w:hAnsi="黑体" w:cs="宋体"/>
                <w:kern w:val="0"/>
                <w:sz w:val="24"/>
                <w:szCs w:val="24"/>
              </w:rPr>
            </w:pPr>
            <w:r>
              <w:rPr>
                <w:rFonts w:ascii="黑体" w:eastAsia="黑体" w:hAnsi="黑体" w:cs="宋体" w:hint="eastAsia"/>
                <w:kern w:val="0"/>
                <w:sz w:val="24"/>
                <w:szCs w:val="24"/>
              </w:rPr>
              <w:t>责任部门</w:t>
            </w:r>
          </w:p>
        </w:tc>
        <w:tc>
          <w:tcPr>
            <w:tcW w:w="4394" w:type="dxa"/>
            <w:tcBorders>
              <w:top w:val="single" w:sz="6" w:space="0" w:color="000000"/>
              <w:left w:val="outset" w:sz="6" w:space="0" w:color="000000"/>
              <w:bottom w:val="single" w:sz="6" w:space="0" w:color="000000"/>
              <w:right w:val="single" w:sz="6" w:space="0" w:color="000000"/>
            </w:tcBorders>
            <w:vAlign w:val="center"/>
          </w:tcPr>
          <w:p w:rsidR="00DF152D" w:rsidRDefault="00512D03">
            <w:pPr>
              <w:widowControl/>
              <w:spacing w:before="100" w:beforeAutospacing="1" w:after="150" w:line="15" w:lineRule="atLeast"/>
              <w:ind w:firstLineChars="0" w:firstLine="0"/>
              <w:jc w:val="center"/>
              <w:rPr>
                <w:rFonts w:ascii="黑体" w:eastAsia="黑体" w:hAnsi="黑体" w:cs="宋体"/>
                <w:kern w:val="0"/>
                <w:sz w:val="24"/>
                <w:szCs w:val="24"/>
              </w:rPr>
            </w:pPr>
            <w:r>
              <w:rPr>
                <w:rFonts w:ascii="黑体" w:eastAsia="黑体" w:hAnsi="黑体" w:cs="宋体" w:hint="eastAsia"/>
                <w:kern w:val="0"/>
                <w:sz w:val="24"/>
                <w:szCs w:val="24"/>
              </w:rPr>
              <w:t>链接</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1</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基本信息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19" w:history="1">
              <w:r w:rsidR="00512D03">
                <w:rPr>
                  <w:rFonts w:ascii="仿宋_GB2312" w:hAnsi="微软雅黑" w:cs="宋体" w:hint="eastAsia"/>
                  <w:kern w:val="0"/>
                  <w:sz w:val="21"/>
                </w:rPr>
                <w:t>办学规模、校级领导班子简介及分工、学校机构设置、学科情况、专业情况、各类在校生情况、教师和专业技术人员数量等办学基本情况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http://xxgk.nankai.edu.cn/2845/list.htm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0" w:history="1">
              <w:r w:rsidR="00512D03">
                <w:rPr>
                  <w:rFonts w:ascii="仿宋_GB2312" w:hAnsi="微软雅黑" w:cs="宋体" w:hint="eastAsia"/>
                  <w:kern w:val="0"/>
                  <w:sz w:val="21"/>
                </w:rPr>
                <w:t>学校章程及制定的各项规章制度</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http://xxgk.nankai.edu.cn/2846/list.htm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1" w:history="1">
              <w:r w:rsidR="00512D03">
                <w:rPr>
                  <w:rFonts w:ascii="仿宋_GB2312" w:hAnsi="微软雅黑" w:cs="宋体" w:hint="eastAsia"/>
                  <w:kern w:val="0"/>
                  <w:sz w:val="21"/>
                </w:rPr>
                <w:t>教职工代表大会相关制度、工作报告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教代会、工会</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http://xxgk.nankai.edu.cn/2847/list.htm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2" w:history="1">
              <w:r w:rsidR="00512D03">
                <w:rPr>
                  <w:rFonts w:ascii="仿宋_GB2312" w:hAnsi="微软雅黑" w:cs="宋体" w:hint="eastAsia"/>
                  <w:b/>
                  <w:bCs/>
                  <w:kern w:val="0"/>
                  <w:sz w:val="21"/>
                </w:rPr>
                <w:t>▲</w:t>
              </w:r>
              <w:r w:rsidR="00512D03">
                <w:rPr>
                  <w:rFonts w:ascii="仿宋_GB2312" w:hAnsi="微软雅黑" w:cs="宋体" w:hint="eastAsia"/>
                  <w:kern w:val="0"/>
                  <w:sz w:val="21"/>
                </w:rPr>
                <w:t>教代会工会民主通气会、民主沟通会情况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教代会、工会</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http://xxgk.nankai.edu.cn/4wjdhghmztqhwmzgthqk/list.htm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3" w:history="1">
              <w:r w:rsidR="00512D03">
                <w:rPr>
                  <w:rFonts w:ascii="仿宋_GB2312" w:hAnsi="微软雅黑" w:cs="宋体" w:hint="eastAsia"/>
                  <w:kern w:val="0"/>
                  <w:sz w:val="21"/>
                </w:rPr>
                <w:t>学术委员会相关制度、年度报告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http://xxgk.nankai.edu.cn/2848/list.htm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4" w:history="1">
              <w:r w:rsidR="00512D03">
                <w:rPr>
                  <w:rFonts w:ascii="仿宋_GB2312" w:hAnsi="微软雅黑" w:cs="宋体" w:hint="eastAsia"/>
                  <w:kern w:val="0"/>
                  <w:sz w:val="21"/>
                </w:rPr>
                <w:t>学校发展规划、年度工作计划及重点工作安排</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http://xxgk.nankai.edu.cn/2849/list.htm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7</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5" w:history="1">
              <w:r w:rsidR="00512D03">
                <w:rPr>
                  <w:rFonts w:ascii="仿宋_GB2312" w:hAnsi="微软雅黑" w:cs="宋体" w:hint="eastAsia"/>
                  <w:kern w:val="0"/>
                  <w:sz w:val="21"/>
                </w:rPr>
                <w:t>信息公开年度报告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http://xxgk.nankai.edu.cn/2850/list.htm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8</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6" w:history="1">
              <w:r w:rsidR="00512D03">
                <w:rPr>
                  <w:rFonts w:ascii="仿宋_GB2312" w:hAnsi="微软雅黑" w:cs="宋体" w:hint="eastAsia"/>
                  <w:b/>
                  <w:bCs/>
                  <w:kern w:val="0"/>
                  <w:sz w:val="21"/>
                </w:rPr>
                <w:t>▲</w:t>
              </w:r>
              <w:r w:rsidR="00512D03">
                <w:rPr>
                  <w:rFonts w:ascii="仿宋_GB2312" w:hAnsi="微软雅黑" w:cs="宋体" w:hint="eastAsia"/>
                  <w:kern w:val="0"/>
                  <w:sz w:val="21"/>
                </w:rPr>
                <w:t>学</w:t>
              </w:r>
              <w:r w:rsidR="00512D03">
                <w:rPr>
                  <w:rFonts w:eastAsia="微软雅黑"/>
                  <w:kern w:val="0"/>
                  <w:sz w:val="21"/>
                </w:rPr>
                <w:t>/</w:t>
              </w:r>
              <w:proofErr w:type="gramStart"/>
              <w:r w:rsidR="00512D03">
                <w:rPr>
                  <w:rFonts w:ascii="仿宋_GB2312" w:hAnsi="微软雅黑" w:cs="宋体" w:hint="eastAsia"/>
                  <w:kern w:val="0"/>
                  <w:sz w:val="21"/>
                </w:rPr>
                <w:t>研</w:t>
              </w:r>
              <w:proofErr w:type="gramEnd"/>
              <w:r w:rsidR="00512D03">
                <w:rPr>
                  <w:rFonts w:ascii="仿宋_GB2312" w:hAnsi="微软雅黑" w:cs="宋体" w:hint="eastAsia"/>
                  <w:kern w:val="0"/>
                  <w:sz w:val="21"/>
                </w:rPr>
                <w:t>代会章程、提案目录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团委</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http://xxgk.nankai.edu.cn/7wx/ydhzcwtaml/list.htm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2</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招生考试信息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9</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7" w:history="1">
              <w:r w:rsidR="00512D03">
                <w:rPr>
                  <w:rFonts w:ascii="仿宋_GB2312" w:hAnsi="微软雅黑" w:cs="宋体" w:hint="eastAsia"/>
                  <w:kern w:val="0"/>
                  <w:sz w:val="21"/>
                </w:rPr>
                <w:t>招生章程及特殊类型招生办法，分批次、分科类招生计划</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http://xxgk.nankai.edu.cn/1wzszcjtslxzsbfwfpcfklzsjh/list.htm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10</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8" w:history="1">
              <w:r w:rsidR="00512D03">
                <w:rPr>
                  <w:rFonts w:ascii="仿宋_GB2312" w:hAnsi="微软雅黑" w:cs="宋体" w:hint="eastAsia"/>
                  <w:kern w:val="0"/>
                  <w:sz w:val="21"/>
                </w:rPr>
                <w:t>保送、自主选拔录取、高水平运动员和艺术特长生招生等特殊类型招生入选考生资格及测试结果</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http://xxgk.nankai.edu.cn/2wbswzzxblqwgspydyhystcszsdtslxzsrxkszgjcsjg/list.htm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11</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9" w:history="1">
              <w:r w:rsidR="00512D03">
                <w:rPr>
                  <w:rFonts w:ascii="仿宋_GB2312" w:hAnsi="微软雅黑" w:cs="宋体" w:hint="eastAsia"/>
                  <w:kern w:val="0"/>
                  <w:sz w:val="21"/>
                </w:rPr>
                <w:t>考生个人录取信息查询渠道和办法，分批次、分科类录取人数和录取最低分</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http://xxgk.nankai.edu.cn/3wksgrlqxxcxqdhbfwfpcwfkllqrshlqzdf/list.htm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12</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0" w:history="1">
              <w:r w:rsidR="00512D03">
                <w:rPr>
                  <w:rFonts w:ascii="仿宋_GB2312" w:hAnsi="微软雅黑" w:cs="宋体" w:hint="eastAsia"/>
                  <w:kern w:val="0"/>
                  <w:sz w:val="21"/>
                </w:rPr>
                <w:t>招生咨询及考生申诉渠道，新生复查期间有关举报、调查及处理结果</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http://xxgk.nankai.edu.cn/4wzszxjksssqdwxsfcqjygjbwdcjcljg/list.htm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13</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1" w:history="1">
              <w:r w:rsidR="00512D03">
                <w:rPr>
                  <w:rFonts w:ascii="仿宋_GB2312" w:hAnsi="微软雅黑" w:cs="宋体" w:hint="eastAsia"/>
                  <w:kern w:val="0"/>
                  <w:sz w:val="21"/>
                </w:rPr>
                <w:t>研究生招生简章、招生专业目录、复试录取办法，各院（系、所）或学科、专业招收研究生人数</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http://xxgk.nankai.edu.cn/5wyjszsjzwzszymlwfslqbfwgywxwswhxkwzyzsyjsrs/list.htm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14</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2" w:history="1">
              <w:r w:rsidR="00512D03">
                <w:rPr>
                  <w:rFonts w:ascii="仿宋_GB2312" w:hAnsi="微软雅黑" w:cs="宋体" w:hint="eastAsia"/>
                  <w:kern w:val="0"/>
                  <w:sz w:val="21"/>
                </w:rPr>
                <w:t>参加研究生复试的考生成绩</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http://xxgk.nankai.edu.cn/6wcjyjsfsdkscj/list.htm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15</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3" w:history="1">
              <w:r w:rsidR="00512D03">
                <w:rPr>
                  <w:rFonts w:ascii="仿宋_GB2312" w:hAnsi="微软雅黑" w:cs="宋体" w:hint="eastAsia"/>
                  <w:kern w:val="0"/>
                  <w:sz w:val="21"/>
                </w:rPr>
                <w:t>拟录取研究生名单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http://xxgk.nankai.edu.cn/7wnlqyjsmd/list.htm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16</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4" w:history="1">
              <w:r w:rsidR="00512D03">
                <w:rPr>
                  <w:rFonts w:ascii="仿宋_GB2312" w:hAnsi="微软雅黑" w:cs="宋体" w:hint="eastAsia"/>
                  <w:kern w:val="0"/>
                  <w:sz w:val="21"/>
                </w:rPr>
                <w:t>研究生招生咨询及申诉渠道</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http://xxgk.nankai.edu.cn/8wyjszszxjssqd/list.htm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3</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财务、资产及</w:t>
            </w:r>
            <w:r>
              <w:rPr>
                <w:rFonts w:ascii="仿宋_GB2312" w:hAnsi="微软雅黑" w:cs="宋体" w:hint="eastAsia"/>
                <w:b/>
                <w:bCs/>
                <w:kern w:val="0"/>
                <w:sz w:val="21"/>
              </w:rPr>
              <w:lastRenderedPageBreak/>
              <w:t>收费信息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lastRenderedPageBreak/>
              <w:t>（</w:t>
            </w:r>
            <w:r>
              <w:rPr>
                <w:rFonts w:eastAsia="微软雅黑"/>
                <w:kern w:val="0"/>
                <w:sz w:val="21"/>
              </w:rPr>
              <w:t>17</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5" w:history="1">
              <w:r w:rsidR="00512D03">
                <w:rPr>
                  <w:rFonts w:ascii="仿宋_GB2312" w:hAnsi="微软雅黑" w:cs="宋体" w:hint="eastAsia"/>
                  <w:kern w:val="0"/>
                  <w:sz w:val="21"/>
                </w:rPr>
                <w:t>财务、资产管理制度</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http://xxgk.nankai.edu.cn/2909/list.htm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18</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6" w:history="1">
              <w:r w:rsidR="00512D03">
                <w:rPr>
                  <w:rFonts w:ascii="仿宋_GB2312" w:hAnsi="微软雅黑" w:cs="宋体" w:hint="eastAsia"/>
                  <w:kern w:val="0"/>
                  <w:sz w:val="21"/>
                </w:rPr>
                <w:t>受捐赠财产的使用与管理情况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发展办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http://xxgk.nankai.edu.cn/2910/list.htm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19</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7" w:history="1">
              <w:r w:rsidR="00512D03">
                <w:rPr>
                  <w:rFonts w:ascii="仿宋_GB2312" w:hAnsi="微软雅黑" w:cs="宋体" w:hint="eastAsia"/>
                  <w:kern w:val="0"/>
                  <w:sz w:val="21"/>
                </w:rPr>
                <w:t>校办企业资产、负债、国有资产保值增值等信息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校产办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http://xxgk.nankai.edu.cn/2911/list.htm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20</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8" w:history="1">
              <w:r w:rsidR="00512D03">
                <w:rPr>
                  <w:rFonts w:ascii="仿宋_GB2312" w:hAnsi="微软雅黑" w:cs="宋体" w:hint="eastAsia"/>
                  <w:kern w:val="0"/>
                  <w:sz w:val="21"/>
                </w:rPr>
                <w:t>仪器设备、图书、药品等物资设备采购和重大基建工程的招投标</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招</w:t>
            </w:r>
            <w:proofErr w:type="gramStart"/>
            <w:r>
              <w:rPr>
                <w:rFonts w:ascii="仿宋_GB2312" w:hAnsi="微软雅黑" w:cs="宋体" w:hint="eastAsia"/>
                <w:kern w:val="0"/>
                <w:sz w:val="21"/>
              </w:rPr>
              <w:t>投标办</w:t>
            </w:r>
            <w:proofErr w:type="gramEnd"/>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http://xxgk.nankai.edu.cn/2912/list.htm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21</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9" w:history="1">
              <w:r w:rsidR="00512D03">
                <w:rPr>
                  <w:rFonts w:ascii="仿宋_GB2312" w:hAnsi="微软雅黑" w:cs="宋体" w:hint="eastAsia"/>
                  <w:kern w:val="0"/>
                  <w:sz w:val="21"/>
                </w:rPr>
                <w:t>收支预算总表、收入预算表、支出预算表、财政拨款支出预算表</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http://xxgk.nankai.edu.cn/2913/list.htm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22</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0" w:history="1">
              <w:r w:rsidR="00512D03">
                <w:rPr>
                  <w:rFonts w:ascii="仿宋_GB2312" w:hAnsi="微软雅黑" w:cs="宋体" w:hint="eastAsia"/>
                  <w:kern w:val="0"/>
                  <w:sz w:val="21"/>
                </w:rPr>
                <w:t>收支决算总表、收入决算表、支出决算表、财政拨款支出决算表</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http://xxgk.nankai.edu.cn/2914/list.htm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23</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1" w:history="1">
              <w:r w:rsidR="00512D03">
                <w:rPr>
                  <w:rFonts w:ascii="仿宋_GB2312" w:hAnsi="微软雅黑" w:cs="宋体" w:hint="eastAsia"/>
                  <w:kern w:val="0"/>
                  <w:sz w:val="21"/>
                </w:rPr>
                <w:t>收费项目、收费依据、收费标准及投诉方式</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http://xxgk.nankai.edu.cn/2915/list.htm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24</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2" w:history="1">
              <w:r w:rsidR="00512D03">
                <w:rPr>
                  <w:rFonts w:ascii="仿宋_GB2312" w:hAnsi="微软雅黑" w:cs="宋体" w:hint="eastAsia"/>
                  <w:b/>
                  <w:bCs/>
                  <w:kern w:val="0"/>
                  <w:sz w:val="21"/>
                </w:rPr>
                <w:t>▲</w:t>
              </w:r>
              <w:r w:rsidR="00512D03">
                <w:rPr>
                  <w:rFonts w:ascii="仿宋_GB2312" w:hAnsi="微软雅黑" w:cs="宋体" w:hint="eastAsia"/>
                  <w:kern w:val="0"/>
                  <w:sz w:val="21"/>
                </w:rPr>
                <w:t>学校年度财务情况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http://xxgk.nankai.edu.cn/8wndcwxx/list.htm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4</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人事师资信息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25</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3" w:history="1">
              <w:r w:rsidR="00512D03">
                <w:rPr>
                  <w:rFonts w:ascii="仿宋_GB2312" w:hAnsi="微软雅黑" w:cs="宋体" w:hint="eastAsia"/>
                  <w:kern w:val="0"/>
                  <w:sz w:val="21"/>
                </w:rPr>
                <w:t>校级领导干部社会兼职情况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组织部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http://xxgk.nankai.edu.cn/2916/list.htm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26</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4" w:history="1">
              <w:r w:rsidR="00512D03">
                <w:rPr>
                  <w:rFonts w:ascii="仿宋_GB2312" w:hAnsi="微软雅黑" w:cs="宋体" w:hint="eastAsia"/>
                  <w:kern w:val="0"/>
                  <w:sz w:val="21"/>
                </w:rPr>
                <w:t>校级领导干部因公出国（境）情况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http://xxgk.nankai.edu.cn/2917/list.htm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27</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5" w:history="1">
              <w:r w:rsidR="00512D03">
                <w:rPr>
                  <w:rFonts w:ascii="仿宋_GB2312" w:hAnsi="微软雅黑" w:cs="宋体" w:hint="eastAsia"/>
                  <w:kern w:val="0"/>
                  <w:sz w:val="21"/>
                </w:rPr>
                <w:t>岗位设置管理与聘用办法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http://xxgk.nankai.edu.cn/2918/list.htm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28</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6" w:history="1">
              <w:r w:rsidR="00512D03">
                <w:rPr>
                  <w:rFonts w:ascii="仿宋_GB2312" w:hAnsi="微软雅黑" w:cs="宋体" w:hint="eastAsia"/>
                  <w:kern w:val="0"/>
                  <w:sz w:val="21"/>
                </w:rPr>
                <w:t>校内中层干部任免、人员招聘信息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组织部、人事处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http://xxgk.nankai.edu.cn/2919/list.htm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29</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7" w:history="1">
              <w:r w:rsidR="00512D03">
                <w:rPr>
                  <w:rFonts w:ascii="仿宋_GB2312" w:hAnsi="微软雅黑" w:cs="宋体" w:hint="eastAsia"/>
                  <w:kern w:val="0"/>
                  <w:sz w:val="21"/>
                </w:rPr>
                <w:t>教职工争议解决办法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工会</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20</w:t>
            </w:r>
            <w:r>
              <w:rPr>
                <w:rFonts w:ascii="仿宋_GB2312" w:hAnsi="微软雅黑" w:cs="宋体"/>
                <w:kern w:val="0"/>
                <w:sz w:val="21"/>
              </w:rPr>
              <w:t>/list.htm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5</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教学质量信息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30</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8" w:history="1">
              <w:r w:rsidR="00512D03">
                <w:rPr>
                  <w:rFonts w:ascii="仿宋_GB2312" w:hAnsi="微软雅黑" w:cs="宋体" w:hint="eastAsia"/>
                  <w:kern w:val="0"/>
                  <w:sz w:val="21"/>
                </w:rPr>
                <w:t>本科生占全日制在校生总数的比例、教师数量及结构</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21</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31</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9" w:history="1">
              <w:r w:rsidR="00512D03">
                <w:rPr>
                  <w:rFonts w:ascii="仿宋_GB2312" w:hAnsi="微软雅黑" w:cs="宋体" w:hint="eastAsia"/>
                  <w:kern w:val="0"/>
                  <w:sz w:val="21"/>
                </w:rPr>
                <w:t>专业设置、当年新增专业、停招专业名单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22</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32</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0" w:history="1">
              <w:r w:rsidR="00512D03">
                <w:rPr>
                  <w:rFonts w:ascii="仿宋_GB2312" w:hAnsi="微软雅黑" w:cs="宋体" w:hint="eastAsia"/>
                  <w:kern w:val="0"/>
                  <w:sz w:val="21"/>
                </w:rPr>
                <w:t>全校开设课程总门数、实践教学学分占总学分比例、选修课学分占总学分比例</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23</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33</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1" w:history="1">
              <w:r w:rsidR="00512D03">
                <w:rPr>
                  <w:rFonts w:ascii="仿宋_GB2312" w:hAnsi="微软雅黑" w:cs="宋体" w:hint="eastAsia"/>
                  <w:kern w:val="0"/>
                  <w:sz w:val="21"/>
                </w:rPr>
                <w:t>主讲本科课程的教授占教授总数的比例、教授</w:t>
              </w:r>
              <w:proofErr w:type="gramStart"/>
              <w:r w:rsidR="00512D03">
                <w:rPr>
                  <w:rFonts w:ascii="仿宋_GB2312" w:hAnsi="微软雅黑" w:cs="宋体" w:hint="eastAsia"/>
                  <w:kern w:val="0"/>
                  <w:sz w:val="21"/>
                </w:rPr>
                <w:t>授</w:t>
              </w:r>
              <w:proofErr w:type="gramEnd"/>
              <w:r w:rsidR="00512D03">
                <w:rPr>
                  <w:rFonts w:ascii="仿宋_GB2312" w:hAnsi="微软雅黑" w:cs="宋体" w:hint="eastAsia"/>
                  <w:kern w:val="0"/>
                  <w:sz w:val="21"/>
                </w:rPr>
                <w:t>本科课程占课程总门次数的比例</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24</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34</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2" w:history="1">
              <w:r w:rsidR="00512D03">
                <w:rPr>
                  <w:rFonts w:ascii="仿宋_GB2312" w:hAnsi="微软雅黑" w:cs="宋体" w:hint="eastAsia"/>
                  <w:kern w:val="0"/>
                  <w:sz w:val="21"/>
                </w:rPr>
                <w:t>促进毕业生就业的政策措施和指导服务</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就业指导中心</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w:t>
            </w:r>
            <w:r>
              <w:rPr>
                <w:rFonts w:ascii="仿宋_GB2312" w:hAnsi="微软雅黑" w:cs="宋体" w:hint="eastAsia"/>
                <w:kern w:val="0"/>
                <w:sz w:val="21"/>
              </w:rPr>
              <w:t>925</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35</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3" w:history="1">
              <w:r w:rsidR="00512D03">
                <w:rPr>
                  <w:rFonts w:ascii="仿宋_GB2312" w:hAnsi="微软雅黑" w:cs="宋体" w:hint="eastAsia"/>
                  <w:kern w:val="0"/>
                  <w:sz w:val="21"/>
                </w:rPr>
                <w:t>毕业生的规模、结构、就业率、就业流向</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就业指导中心</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26</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36</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4" w:history="1">
              <w:r w:rsidR="00512D03">
                <w:rPr>
                  <w:rFonts w:ascii="仿宋_GB2312" w:hAnsi="微软雅黑" w:cs="宋体" w:hint="eastAsia"/>
                  <w:kern w:val="0"/>
                  <w:sz w:val="21"/>
                </w:rPr>
                <w:t>高校毕业生就业质量年度报告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就业指导中心</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27</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37</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5" w:history="1">
              <w:r w:rsidR="00512D03">
                <w:rPr>
                  <w:rFonts w:ascii="仿宋_GB2312" w:hAnsi="微软雅黑" w:cs="宋体" w:hint="eastAsia"/>
                  <w:kern w:val="0"/>
                  <w:sz w:val="21"/>
                </w:rPr>
                <w:t>艺术教育发展年度报告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28</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38</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6" w:history="1">
              <w:r w:rsidR="00512D03">
                <w:rPr>
                  <w:rFonts w:ascii="仿宋_GB2312" w:hAnsi="微软雅黑" w:cs="宋体" w:hint="eastAsia"/>
                  <w:kern w:val="0"/>
                  <w:sz w:val="21"/>
                </w:rPr>
                <w:t>本科教学质量报告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28</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39</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7" w:history="1">
              <w:r w:rsidR="00512D03">
                <w:rPr>
                  <w:rFonts w:ascii="仿宋_GB2312" w:hAnsi="微软雅黑" w:cs="宋体" w:hint="eastAsia"/>
                  <w:b/>
                  <w:bCs/>
                  <w:kern w:val="0"/>
                  <w:sz w:val="21"/>
                </w:rPr>
                <w:t>▲</w:t>
              </w:r>
              <w:r w:rsidR="00512D03">
                <w:rPr>
                  <w:rFonts w:ascii="仿宋_GB2312" w:hAnsi="微软雅黑" w:cs="宋体" w:hint="eastAsia"/>
                  <w:kern w:val="0"/>
                  <w:sz w:val="21"/>
                </w:rPr>
                <w:t>精品课程情况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http://xxgk.nankai.edu.cn/10wjpkcqk/lis</w:t>
            </w:r>
            <w:r>
              <w:rPr>
                <w:rFonts w:ascii="仿宋_GB2312" w:hAnsi="微软雅黑" w:cs="宋体"/>
                <w:kern w:val="0"/>
                <w:sz w:val="21"/>
              </w:rPr>
              <w:lastRenderedPageBreak/>
              <w:t>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40</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8" w:history="1">
              <w:r w:rsidR="00512D03">
                <w:rPr>
                  <w:rFonts w:ascii="仿宋_GB2312" w:hAnsi="微软雅黑" w:cs="宋体" w:hint="eastAsia"/>
                  <w:b/>
                  <w:bCs/>
                  <w:kern w:val="0"/>
                  <w:sz w:val="21"/>
                </w:rPr>
                <w:t>▲</w:t>
              </w:r>
              <w:r w:rsidR="00512D03">
                <w:rPr>
                  <w:rFonts w:ascii="仿宋_GB2312" w:hAnsi="微软雅黑" w:cs="宋体" w:hint="eastAsia"/>
                  <w:kern w:val="0"/>
                  <w:sz w:val="21"/>
                </w:rPr>
                <w:t>教学成果情况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http://xxgk.nankai.edu.cn/11wjxcgqk/list.htm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6</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学生管理服务信息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41</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9" w:history="1">
              <w:r w:rsidR="00512D03">
                <w:rPr>
                  <w:rFonts w:ascii="仿宋_GB2312" w:hAnsi="微软雅黑" w:cs="宋体" w:hint="eastAsia"/>
                  <w:kern w:val="0"/>
                  <w:sz w:val="21"/>
                </w:rPr>
                <w:t>学籍管理办法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36</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42</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0" w:history="1">
              <w:r w:rsidR="00512D03">
                <w:rPr>
                  <w:rFonts w:ascii="仿宋_GB2312" w:hAnsi="微软雅黑" w:cs="宋体" w:hint="eastAsia"/>
                  <w:kern w:val="0"/>
                  <w:sz w:val="21"/>
                </w:rPr>
                <w:t>学生奖学金、助学金、学费减免、助学贷款、勤工俭学的申请与管理规定</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roofErr w:type="gramStart"/>
            <w:r>
              <w:rPr>
                <w:rFonts w:ascii="仿宋_GB2312" w:hAnsi="微软雅黑" w:cs="宋体" w:hint="eastAsia"/>
                <w:kern w:val="0"/>
                <w:sz w:val="21"/>
              </w:rPr>
              <w:t>研</w:t>
            </w:r>
            <w:proofErr w:type="gramEnd"/>
            <w:r>
              <w:rPr>
                <w:rFonts w:ascii="仿宋_GB2312" w:hAnsi="微软雅黑" w:cs="宋体" w:hint="eastAsia"/>
                <w:kern w:val="0"/>
                <w:sz w:val="21"/>
              </w:rPr>
              <w:t>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37</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43</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1" w:history="1">
              <w:r w:rsidR="00512D03">
                <w:rPr>
                  <w:rFonts w:ascii="仿宋_GB2312" w:hAnsi="微软雅黑" w:cs="宋体" w:hint="eastAsia"/>
                  <w:kern w:val="0"/>
                  <w:sz w:val="21"/>
                </w:rPr>
                <w:t>学生奖励处罚办法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roofErr w:type="gramStart"/>
            <w:r>
              <w:rPr>
                <w:rFonts w:ascii="仿宋_GB2312" w:hAnsi="微软雅黑" w:cs="宋体" w:hint="eastAsia"/>
                <w:kern w:val="0"/>
                <w:sz w:val="21"/>
              </w:rPr>
              <w:t>研</w:t>
            </w:r>
            <w:proofErr w:type="gramEnd"/>
            <w:r>
              <w:rPr>
                <w:rFonts w:ascii="仿宋_GB2312" w:hAnsi="微软雅黑" w:cs="宋体" w:hint="eastAsia"/>
                <w:kern w:val="0"/>
                <w:sz w:val="21"/>
              </w:rPr>
              <w:t>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38</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44</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2" w:history="1">
              <w:r w:rsidR="00512D03">
                <w:rPr>
                  <w:rFonts w:ascii="仿宋_GB2312" w:hAnsi="微软雅黑" w:cs="宋体" w:hint="eastAsia"/>
                  <w:kern w:val="0"/>
                  <w:sz w:val="21"/>
                </w:rPr>
                <w:t>学生申诉办法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39</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45</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3" w:history="1">
              <w:r w:rsidR="00512D03">
                <w:rPr>
                  <w:rFonts w:ascii="仿宋_GB2312" w:hAnsi="微软雅黑" w:cs="宋体" w:hint="eastAsia"/>
                  <w:b/>
                  <w:bCs/>
                  <w:kern w:val="0"/>
                  <w:sz w:val="21"/>
                </w:rPr>
                <w:t>▲</w:t>
              </w:r>
              <w:r w:rsidR="00512D03">
                <w:rPr>
                  <w:rFonts w:ascii="仿宋_GB2312" w:hAnsi="微软雅黑" w:cs="宋体" w:hint="eastAsia"/>
                  <w:kern w:val="0"/>
                  <w:sz w:val="21"/>
                </w:rPr>
                <w:t>学籍学位信息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42</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46</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4" w:history="1">
              <w:r w:rsidR="00512D03">
                <w:rPr>
                  <w:rFonts w:ascii="仿宋_GB2312" w:hAnsi="微软雅黑" w:cs="宋体" w:hint="eastAsia"/>
                  <w:b/>
                  <w:bCs/>
                  <w:kern w:val="0"/>
                  <w:sz w:val="21"/>
                </w:rPr>
                <w:t>▲</w:t>
              </w:r>
              <w:r w:rsidR="00512D03">
                <w:rPr>
                  <w:rFonts w:ascii="仿宋_GB2312" w:hAnsi="微软雅黑" w:cs="宋体" w:hint="eastAsia"/>
                  <w:kern w:val="0"/>
                  <w:sz w:val="21"/>
                </w:rPr>
                <w:t>学生资助信息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学工部、</w:t>
            </w:r>
            <w:proofErr w:type="gramStart"/>
            <w:r>
              <w:rPr>
                <w:rFonts w:ascii="仿宋_GB2312" w:hAnsi="微软雅黑" w:cs="宋体" w:hint="eastAsia"/>
                <w:kern w:val="0"/>
                <w:sz w:val="21"/>
              </w:rPr>
              <w:t>研</w:t>
            </w:r>
            <w:proofErr w:type="gramEnd"/>
            <w:r>
              <w:rPr>
                <w:rFonts w:ascii="仿宋_GB2312" w:hAnsi="微软雅黑" w:cs="宋体" w:hint="eastAsia"/>
                <w:kern w:val="0"/>
                <w:sz w:val="21"/>
              </w:rPr>
              <w:t>工部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43</w:t>
            </w:r>
            <w:r>
              <w:rPr>
                <w:rFonts w:ascii="仿宋_GB2312" w:hAnsi="微软雅黑" w:cs="宋体"/>
                <w:kern w:val="0"/>
                <w:sz w:val="21"/>
              </w:rPr>
              <w:t>/list.htm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7</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学风建设信息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47</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5" w:history="1">
              <w:r w:rsidR="00512D03">
                <w:rPr>
                  <w:rFonts w:ascii="仿宋_GB2312" w:hAnsi="微软雅黑" w:cs="宋体" w:hint="eastAsia"/>
                  <w:kern w:val="0"/>
                  <w:sz w:val="21"/>
                </w:rPr>
                <w:t>学风建设机构</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89</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48</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6" w:history="1">
              <w:r w:rsidR="00512D03">
                <w:rPr>
                  <w:rFonts w:ascii="仿宋_GB2312" w:hAnsi="微软雅黑" w:cs="宋体" w:hint="eastAsia"/>
                  <w:kern w:val="0"/>
                  <w:sz w:val="21"/>
                </w:rPr>
                <w:t>学术规范制度</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w:t>
            </w:r>
            <w:r>
              <w:rPr>
                <w:rFonts w:ascii="仿宋_GB2312" w:hAnsi="微软雅黑" w:cs="宋体" w:hint="eastAsia"/>
                <w:kern w:val="0"/>
                <w:sz w:val="21"/>
              </w:rPr>
              <w:t>990</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49</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7" w:history="1">
              <w:r w:rsidR="00512D03">
                <w:rPr>
                  <w:rFonts w:ascii="仿宋_GB2312" w:hAnsi="微软雅黑" w:cs="宋体" w:hint="eastAsia"/>
                  <w:kern w:val="0"/>
                  <w:sz w:val="21"/>
                </w:rPr>
                <w:t>学术不端行为查处机制</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w:t>
            </w:r>
            <w:r>
              <w:rPr>
                <w:rFonts w:ascii="仿宋_GB2312" w:hAnsi="微软雅黑" w:cs="宋体" w:hint="eastAsia"/>
                <w:kern w:val="0"/>
                <w:sz w:val="21"/>
              </w:rPr>
              <w:t>91</w:t>
            </w:r>
            <w:r>
              <w:rPr>
                <w:rFonts w:ascii="仿宋_GB2312" w:hAnsi="微软雅黑" w:cs="宋体"/>
                <w:kern w:val="0"/>
                <w:sz w:val="21"/>
              </w:rPr>
              <w:t>/list.htm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8</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学位、学科信息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50</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8" w:history="1">
              <w:r w:rsidR="00512D03">
                <w:rPr>
                  <w:rFonts w:ascii="仿宋_GB2312" w:hAnsi="微软雅黑" w:cs="宋体" w:hint="eastAsia"/>
                  <w:kern w:val="0"/>
                  <w:sz w:val="21"/>
                </w:rPr>
                <w:t>授予博士、硕士、学士学位的基本要求</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http://xxgk.nankai.edu.cn/2985/list.htm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51</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9" w:history="1">
              <w:r w:rsidR="00512D03">
                <w:rPr>
                  <w:rFonts w:ascii="仿宋_GB2312" w:hAnsi="微软雅黑" w:cs="宋体" w:hint="eastAsia"/>
                  <w:kern w:val="0"/>
                  <w:sz w:val="21"/>
                </w:rPr>
                <w:t>拟授予硕士、博士学位同等学力人员资格审查</w:t>
              </w:r>
              <w:r w:rsidR="00512D03">
                <w:rPr>
                  <w:rFonts w:ascii="仿宋_GB2312" w:hAnsi="微软雅黑" w:cs="宋体" w:hint="eastAsia"/>
                  <w:kern w:val="0"/>
                  <w:sz w:val="21"/>
                </w:rPr>
                <w:lastRenderedPageBreak/>
                <w:t>和学力水平认定</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lastRenderedPageBreak/>
              <w:t>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http://xxgk.nankai.edu.cn/2986/list.htm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52</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0" w:history="1">
              <w:r w:rsidR="00512D03">
                <w:rPr>
                  <w:rFonts w:ascii="仿宋_GB2312" w:hAnsi="微软雅黑" w:cs="宋体" w:hint="eastAsia"/>
                  <w:kern w:val="0"/>
                  <w:sz w:val="21"/>
                </w:rPr>
                <w:t>新增硕士、博士学位授权学科或专业学位授权点审核办法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http://xxgk.nankai.edu.cn/2987/list.htm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53</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1" w:history="1">
              <w:r w:rsidR="00512D03">
                <w:rPr>
                  <w:rFonts w:ascii="仿宋_GB2312" w:hAnsi="微软雅黑" w:cs="宋体" w:hint="eastAsia"/>
                  <w:kern w:val="0"/>
                  <w:sz w:val="21"/>
                </w:rPr>
                <w:t>拟新增学位授权学科或专业学位授权点的申报及论证材料</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http://xxgk.nankai.edu.cn/2988/list.htm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9</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对外交流与合作信息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54</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2" w:history="1">
              <w:r w:rsidR="00512D03">
                <w:rPr>
                  <w:rFonts w:ascii="仿宋_GB2312" w:hAnsi="微软雅黑" w:cs="宋体" w:hint="eastAsia"/>
                  <w:kern w:val="0"/>
                  <w:sz w:val="21"/>
                </w:rPr>
                <w:t>中外合作办学情况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http://xxgk.nankai.edu.cn/2997/list.htm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55</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3" w:history="1">
              <w:r w:rsidR="00512D03">
                <w:rPr>
                  <w:rFonts w:ascii="仿宋_GB2312" w:hAnsi="微软雅黑" w:cs="宋体" w:hint="eastAsia"/>
                  <w:kern w:val="0"/>
                  <w:sz w:val="21"/>
                </w:rPr>
                <w:t>来华留学生管理相关规定</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http://xxgk.nankai.edu.cn/2998/list.htm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56</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4" w:history="1">
              <w:r w:rsidR="00512D03">
                <w:rPr>
                  <w:rFonts w:ascii="仿宋_GB2312" w:hAnsi="微软雅黑" w:cs="宋体" w:hint="eastAsia"/>
                  <w:b/>
                  <w:bCs/>
                  <w:kern w:val="0"/>
                  <w:sz w:val="21"/>
                </w:rPr>
                <w:t>▲</w:t>
              </w:r>
              <w:r w:rsidR="00512D03">
                <w:rPr>
                  <w:rFonts w:ascii="仿宋_GB2312" w:hAnsi="微软雅黑" w:cs="宋体" w:hint="eastAsia"/>
                  <w:kern w:val="0"/>
                  <w:sz w:val="21"/>
                </w:rPr>
                <w:t>对外交流工作信息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http://xxgk.nankai.edu.cn/2999/list.htm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57</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5" w:history="1">
              <w:r w:rsidR="00512D03">
                <w:rPr>
                  <w:rFonts w:ascii="仿宋_GB2312" w:hAnsi="微软雅黑" w:cs="宋体" w:hint="eastAsia"/>
                  <w:b/>
                  <w:bCs/>
                  <w:kern w:val="0"/>
                  <w:sz w:val="21"/>
                </w:rPr>
                <w:t>▲</w:t>
              </w:r>
              <w:r w:rsidR="00512D03">
                <w:rPr>
                  <w:rFonts w:ascii="仿宋_GB2312" w:hAnsi="微软雅黑" w:cs="宋体" w:hint="eastAsia"/>
                  <w:kern w:val="0"/>
                  <w:sz w:val="21"/>
                </w:rPr>
                <w:t>专家工作信息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http://xxgk.nankai.edu.cn/3000/list.htm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58</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6" w:history="1">
              <w:r w:rsidR="00512D03">
                <w:rPr>
                  <w:rFonts w:ascii="仿宋_GB2312" w:hAnsi="微软雅黑" w:cs="宋体" w:hint="eastAsia"/>
                  <w:b/>
                  <w:bCs/>
                  <w:kern w:val="0"/>
                  <w:sz w:val="21"/>
                </w:rPr>
                <w:t>▲</w:t>
              </w:r>
              <w:r w:rsidR="00512D03">
                <w:rPr>
                  <w:rFonts w:ascii="仿宋_GB2312" w:hAnsi="微软雅黑" w:cs="宋体" w:hint="eastAsia"/>
                  <w:kern w:val="0"/>
                  <w:sz w:val="21"/>
                </w:rPr>
                <w:t>留学生工作信息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http://xxgk.nankai.edu.cn/3001/list.htm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59</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7" w:history="1">
              <w:r w:rsidR="00512D03">
                <w:rPr>
                  <w:rFonts w:ascii="仿宋_GB2312" w:hAnsi="微软雅黑" w:cs="宋体" w:hint="eastAsia"/>
                  <w:b/>
                  <w:bCs/>
                  <w:kern w:val="0"/>
                  <w:sz w:val="21"/>
                </w:rPr>
                <w:t>▲</w:t>
              </w:r>
              <w:r w:rsidR="00512D03">
                <w:rPr>
                  <w:rFonts w:ascii="仿宋_GB2312" w:hAnsi="微软雅黑" w:cs="宋体" w:hint="eastAsia"/>
                  <w:kern w:val="0"/>
                  <w:sz w:val="21"/>
                </w:rPr>
                <w:t>跨文化交流与合作工作信息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跨文化交流研究院</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http://xxgk.nankai.edu.cn/3002/list.htm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10</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科研及相关机构信息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60</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8" w:history="1">
              <w:r w:rsidR="00512D03">
                <w:rPr>
                  <w:rFonts w:ascii="仿宋_GB2312" w:hAnsi="微软雅黑" w:cs="宋体" w:hint="eastAsia"/>
                  <w:b/>
                  <w:bCs/>
                  <w:kern w:val="0"/>
                  <w:sz w:val="21"/>
                </w:rPr>
                <w:t>▲</w:t>
              </w:r>
              <w:r w:rsidR="00512D03">
                <w:rPr>
                  <w:rFonts w:ascii="仿宋_GB2312" w:hAnsi="微软雅黑" w:cs="宋体" w:hint="eastAsia"/>
                  <w:kern w:val="0"/>
                  <w:sz w:val="21"/>
                </w:rPr>
                <w:t>科学研究情况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科技处、社科处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http://xxgk.nankai.edu.cn/3003/list.htm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61</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9" w:history="1">
              <w:r w:rsidR="00512D03">
                <w:rPr>
                  <w:rFonts w:ascii="仿宋_GB2312" w:hAnsi="微软雅黑" w:cs="宋体" w:hint="eastAsia"/>
                  <w:b/>
                  <w:bCs/>
                  <w:kern w:val="0"/>
                  <w:sz w:val="21"/>
                </w:rPr>
                <w:t>▲</w:t>
              </w:r>
              <w:r w:rsidR="00512D03">
                <w:rPr>
                  <w:rFonts w:ascii="仿宋_GB2312" w:hAnsi="微软雅黑" w:cs="宋体" w:hint="eastAsia"/>
                  <w:kern w:val="0"/>
                  <w:sz w:val="21"/>
                </w:rPr>
                <w:t>研究基地、群体、团队</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科技处、社科处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w:t>
            </w:r>
            <w:r>
              <w:rPr>
                <w:rFonts w:ascii="仿宋_GB2312" w:hAnsi="微软雅黑" w:cs="宋体" w:hint="eastAsia"/>
                <w:kern w:val="0"/>
                <w:sz w:val="21"/>
              </w:rPr>
              <w:t>4</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62</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0" w:history="1">
              <w:r w:rsidR="00512D03">
                <w:rPr>
                  <w:rFonts w:ascii="仿宋_GB2312" w:hAnsi="微软雅黑" w:cs="宋体" w:hint="eastAsia"/>
                  <w:b/>
                  <w:bCs/>
                  <w:kern w:val="0"/>
                  <w:sz w:val="21"/>
                </w:rPr>
                <w:t>▲</w:t>
              </w:r>
              <w:r w:rsidR="00512D03">
                <w:rPr>
                  <w:rFonts w:ascii="仿宋_GB2312" w:hAnsi="微软雅黑" w:cs="宋体" w:hint="eastAsia"/>
                  <w:kern w:val="0"/>
                  <w:sz w:val="21"/>
                </w:rPr>
                <w:t>年度科研成果</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科技处、社科处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w:t>
            </w:r>
            <w:r>
              <w:rPr>
                <w:rFonts w:ascii="仿宋_GB2312" w:hAnsi="微软雅黑" w:cs="宋体" w:hint="eastAsia"/>
                <w:kern w:val="0"/>
                <w:sz w:val="21"/>
              </w:rPr>
              <w:t>5</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63</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1" w:history="1">
              <w:r w:rsidR="00512D03">
                <w:rPr>
                  <w:rFonts w:ascii="仿宋_GB2312" w:hAnsi="微软雅黑" w:cs="宋体" w:hint="eastAsia"/>
                  <w:b/>
                  <w:bCs/>
                  <w:kern w:val="0"/>
                  <w:sz w:val="21"/>
                </w:rPr>
                <w:t>▲</w:t>
              </w:r>
              <w:r w:rsidR="00512D03">
                <w:rPr>
                  <w:rFonts w:ascii="仿宋_GB2312" w:hAnsi="微软雅黑" w:cs="宋体" w:hint="eastAsia"/>
                  <w:kern w:val="0"/>
                  <w:sz w:val="21"/>
                </w:rPr>
                <w:t>实验室信息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实验室设备处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w:t>
            </w:r>
            <w:r>
              <w:rPr>
                <w:rFonts w:ascii="仿宋_GB2312" w:hAnsi="微软雅黑" w:cs="宋体" w:hint="eastAsia"/>
                <w:kern w:val="0"/>
                <w:sz w:val="21"/>
              </w:rPr>
              <w:t>6</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64</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2" w:history="1">
              <w:r w:rsidR="00512D03">
                <w:rPr>
                  <w:rFonts w:ascii="仿宋_GB2312" w:hAnsi="微软雅黑" w:cs="宋体" w:hint="eastAsia"/>
                  <w:b/>
                  <w:bCs/>
                  <w:kern w:val="0"/>
                  <w:sz w:val="21"/>
                </w:rPr>
                <w:t>▲</w:t>
              </w:r>
              <w:r w:rsidR="00512D03">
                <w:rPr>
                  <w:rFonts w:ascii="仿宋_GB2312" w:hAnsi="微软雅黑" w:cs="宋体" w:hint="eastAsia"/>
                  <w:kern w:val="0"/>
                  <w:sz w:val="21"/>
                </w:rPr>
                <w:t>图书馆信息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图书馆</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w:t>
            </w:r>
            <w:r>
              <w:rPr>
                <w:rFonts w:ascii="仿宋_GB2312" w:hAnsi="微软雅黑" w:cs="宋体" w:hint="eastAsia"/>
                <w:kern w:val="0"/>
                <w:sz w:val="21"/>
              </w:rPr>
              <w:t>7</w:t>
            </w:r>
            <w:r>
              <w:rPr>
                <w:rFonts w:ascii="仿宋_GB2312" w:hAnsi="微软雅黑" w:cs="宋体"/>
                <w:kern w:val="0"/>
                <w:sz w:val="21"/>
              </w:rPr>
              <w:t>/list.htm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65</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3" w:history="1">
              <w:r w:rsidR="00512D03">
                <w:rPr>
                  <w:rFonts w:ascii="仿宋_GB2312" w:hAnsi="微软雅黑" w:cs="宋体" w:hint="eastAsia"/>
                  <w:b/>
                  <w:bCs/>
                  <w:kern w:val="0"/>
                  <w:sz w:val="21"/>
                </w:rPr>
                <w:t>▲</w:t>
              </w:r>
              <w:r w:rsidR="00512D03">
                <w:rPr>
                  <w:rFonts w:ascii="仿宋_GB2312" w:hAnsi="微软雅黑" w:cs="宋体" w:hint="eastAsia"/>
                  <w:kern w:val="0"/>
                  <w:sz w:val="21"/>
                </w:rPr>
                <w:t>档案馆信息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档案馆</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http://xxgk.nankai.edu.cn/3008/list.htm</w:t>
            </w:r>
          </w:p>
        </w:tc>
      </w:tr>
      <w:tr w:rsidR="00DF152D">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eastAsia="微软雅黑"/>
                <w:b/>
                <w:bCs/>
                <w:kern w:val="0"/>
                <w:sz w:val="21"/>
              </w:rPr>
              <w:t>11</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b/>
                <w:bCs/>
                <w:kern w:val="0"/>
                <w:sz w:val="21"/>
              </w:rPr>
              <w:t>其他</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66</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4" w:history="1">
              <w:r w:rsidR="00512D03">
                <w:rPr>
                  <w:rFonts w:ascii="仿宋_GB2312" w:hAnsi="微软雅黑" w:cs="宋体" w:hint="eastAsia"/>
                  <w:kern w:val="0"/>
                  <w:sz w:val="21"/>
                </w:rPr>
                <w:t>巡视组反馈意见，落实反馈意见整改情况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组织部</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http://xxgk.nankai.edu.cn/xszfkyjwlsfkyjzgqk/list.htm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67</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5" w:history="1">
              <w:r w:rsidR="00512D03">
                <w:rPr>
                  <w:rFonts w:ascii="仿宋_GB2312" w:hAnsi="微软雅黑" w:cs="宋体" w:hint="eastAsia"/>
                  <w:kern w:val="0"/>
                  <w:sz w:val="21"/>
                </w:rPr>
                <w:t>自然灾害等突发事件的应急处理预案、预警信息和处置情况，涉及学校的重大事件的调查和处理情况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http://xxgk.nankai.edu.cn/2wzrzhdtfsjdyjclyawyjxxhczqkwsjxxdzdsjddchclqk/list.htm</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68</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6" w:history="1">
              <w:r w:rsidR="00512D03">
                <w:rPr>
                  <w:rFonts w:ascii="仿宋_GB2312" w:hAnsi="微软雅黑" w:cs="宋体" w:hint="eastAsia"/>
                  <w:kern w:val="0"/>
                  <w:sz w:val="21"/>
                </w:rPr>
                <w:t>▲环境信息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实验室设备处</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http://xxgk.nankai.edu.cn/_upload/article/8f/e2/df0e50174ff7bb9aa54b1c693a96/d32c4c15-d6c4-43b6-bef7-3c8137137a48.pdf</w:t>
            </w:r>
          </w:p>
        </w:tc>
      </w:tr>
      <w:tr w:rsidR="00DF152D">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tcPr>
          <w:p w:rsidR="00DF152D" w:rsidRDefault="00DF152D">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line="15" w:lineRule="atLeast"/>
              <w:ind w:left="420" w:firstLineChars="0" w:firstLine="0"/>
              <w:jc w:val="center"/>
              <w:rPr>
                <w:rFonts w:ascii="微软雅黑" w:eastAsia="微软雅黑" w:hAnsi="微软雅黑" w:cs="宋体"/>
                <w:kern w:val="0"/>
                <w:sz w:val="18"/>
                <w:szCs w:val="18"/>
              </w:rPr>
            </w:pPr>
            <w:r>
              <w:rPr>
                <w:rFonts w:eastAsia="微软雅黑"/>
                <w:kern w:val="0"/>
                <w:sz w:val="21"/>
              </w:rPr>
              <w:t>（</w:t>
            </w:r>
            <w:r>
              <w:rPr>
                <w:rFonts w:eastAsia="微软雅黑"/>
                <w:kern w:val="0"/>
                <w:sz w:val="21"/>
              </w:rPr>
              <w:t>69</w:t>
            </w:r>
            <w:r>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77642A">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7" w:history="1">
              <w:r w:rsidR="00512D03">
                <w:rPr>
                  <w:rFonts w:ascii="仿宋_GB2312" w:hAnsi="微软雅黑" w:cs="宋体" w:hint="eastAsia"/>
                  <w:b/>
                  <w:bCs/>
                  <w:kern w:val="0"/>
                  <w:sz w:val="21"/>
                </w:rPr>
                <w:t>▲</w:t>
              </w:r>
              <w:r w:rsidR="00512D03">
                <w:rPr>
                  <w:rFonts w:ascii="仿宋_GB2312" w:hAnsi="微软雅黑" w:cs="宋体" w:hint="eastAsia"/>
                  <w:kern w:val="0"/>
                  <w:sz w:val="21"/>
                </w:rPr>
                <w:t>重要事件信息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tcPr>
          <w:p w:rsidR="00DF152D" w:rsidRDefault="00512D03">
            <w:pPr>
              <w:widowControl/>
              <w:spacing w:before="100" w:beforeAutospacing="1" w:after="150" w:line="15" w:lineRule="atLeast"/>
              <w:ind w:firstLineChars="0" w:firstLine="0"/>
              <w:jc w:val="center"/>
              <w:rPr>
                <w:rFonts w:ascii="微软雅黑" w:eastAsia="微软雅黑" w:hAnsi="微软雅黑" w:cs="宋体"/>
                <w:kern w:val="0"/>
                <w:sz w:val="18"/>
                <w:szCs w:val="18"/>
              </w:rPr>
            </w:pPr>
            <w:r>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DF152D" w:rsidRDefault="00512D03">
            <w:pPr>
              <w:widowControl/>
              <w:spacing w:before="100" w:beforeAutospacing="1" w:after="150" w:line="15" w:lineRule="atLeast"/>
              <w:ind w:firstLineChars="0" w:firstLine="0"/>
              <w:jc w:val="center"/>
              <w:rPr>
                <w:rFonts w:ascii="仿宋_GB2312" w:hAnsi="微软雅黑" w:cs="宋体"/>
                <w:kern w:val="0"/>
                <w:sz w:val="21"/>
              </w:rPr>
            </w:pPr>
            <w:r>
              <w:rPr>
                <w:rFonts w:ascii="仿宋_GB2312" w:hAnsi="微软雅黑" w:cs="宋体"/>
                <w:kern w:val="0"/>
                <w:sz w:val="21"/>
              </w:rPr>
              <w:t>http://xxgk.nankai.edu.cn/3wzysjxx/list.htm</w:t>
            </w:r>
          </w:p>
        </w:tc>
      </w:tr>
    </w:tbl>
    <w:p w:rsidR="00DF152D" w:rsidRDefault="00512D03">
      <w:pPr>
        <w:widowControl/>
        <w:shd w:val="clear" w:color="auto" w:fill="FFFFFF"/>
        <w:spacing w:before="100" w:beforeAutospacing="1" w:after="150" w:line="525" w:lineRule="atLeast"/>
        <w:ind w:firstLineChars="0" w:firstLine="640"/>
        <w:jc w:val="left"/>
        <w:rPr>
          <w:rFonts w:ascii="微软雅黑" w:eastAsia="微软雅黑" w:hAnsi="微软雅黑" w:cs="宋体"/>
          <w:kern w:val="0"/>
          <w:sz w:val="18"/>
          <w:szCs w:val="18"/>
        </w:rPr>
      </w:pPr>
      <w:r>
        <w:rPr>
          <w:rFonts w:ascii="仿宋_GB2312" w:hAnsi="微软雅黑" w:cs="宋体" w:hint="eastAsia"/>
          <w:kern w:val="0"/>
          <w:sz w:val="24"/>
          <w:szCs w:val="24"/>
        </w:rPr>
        <w:t>注：带“▲”标记的，为南开大学在教育部《清单》规定以外自设的栏目。</w:t>
      </w:r>
    </w:p>
    <w:p w:rsidR="00DF152D" w:rsidRDefault="00DF152D">
      <w:pPr>
        <w:spacing w:line="520" w:lineRule="exact"/>
        <w:ind w:firstLineChars="0" w:firstLine="0"/>
        <w:rPr>
          <w:sz w:val="28"/>
        </w:rPr>
      </w:pPr>
    </w:p>
    <w:sectPr w:rsidR="00DF152D">
      <w:pgSz w:w="16838" w:h="11906" w:orient="landscape"/>
      <w:pgMar w:top="1474" w:right="1985" w:bottom="1588" w:left="2098" w:header="737" w:footer="73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2A" w:rsidRDefault="0077642A">
      <w:pPr>
        <w:spacing w:line="240" w:lineRule="auto"/>
        <w:ind w:firstLine="640"/>
      </w:pPr>
      <w:r>
        <w:separator/>
      </w:r>
    </w:p>
  </w:endnote>
  <w:endnote w:type="continuationSeparator" w:id="0">
    <w:p w:rsidR="0077642A" w:rsidRDefault="0077642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F" w:rsidRDefault="007C130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F" w:rsidRDefault="007C130F">
    <w:pPr>
      <w:pStyle w:val="a4"/>
      <w:ind w:firstLineChars="0" w:firstLine="0"/>
      <w:jc w:val="center"/>
      <w:rPr>
        <w:sz w:val="24"/>
      </w:rPr>
    </w:pPr>
    <w:r>
      <w:rPr>
        <w:sz w:val="24"/>
      </w:rPr>
      <w:fldChar w:fldCharType="begin"/>
    </w:r>
    <w:r>
      <w:rPr>
        <w:sz w:val="24"/>
      </w:rPr>
      <w:instrText xml:space="preserve"> PAGE   \* MERGEFORMAT </w:instrText>
    </w:r>
    <w:r>
      <w:rPr>
        <w:sz w:val="24"/>
      </w:rPr>
      <w:fldChar w:fldCharType="separate"/>
    </w:r>
    <w:r w:rsidR="00BF41BD" w:rsidRPr="00BF41BD">
      <w:rPr>
        <w:noProof/>
        <w:sz w:val="24"/>
        <w:lang w:val="zh-CN"/>
      </w:rPr>
      <w:t>22</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F" w:rsidRDefault="007C130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2A" w:rsidRDefault="0077642A">
      <w:pPr>
        <w:spacing w:line="240" w:lineRule="auto"/>
        <w:ind w:firstLine="640"/>
      </w:pPr>
      <w:r>
        <w:separator/>
      </w:r>
    </w:p>
  </w:footnote>
  <w:footnote w:type="continuationSeparator" w:id="0">
    <w:p w:rsidR="0077642A" w:rsidRDefault="0077642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F" w:rsidRDefault="007C130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F" w:rsidRDefault="007C130F">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0F" w:rsidRDefault="007C130F">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58"/>
  <w:drawingGridVerticalSpacing w:val="57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134C"/>
    <w:rsid w:val="00000208"/>
    <w:rsid w:val="00000B9B"/>
    <w:rsid w:val="00000C09"/>
    <w:rsid w:val="00002868"/>
    <w:rsid w:val="00002899"/>
    <w:rsid w:val="000031D0"/>
    <w:rsid w:val="000046E0"/>
    <w:rsid w:val="00004867"/>
    <w:rsid w:val="000053F0"/>
    <w:rsid w:val="00005886"/>
    <w:rsid w:val="00005EA8"/>
    <w:rsid w:val="00005F16"/>
    <w:rsid w:val="000063C7"/>
    <w:rsid w:val="000067E0"/>
    <w:rsid w:val="00006EF2"/>
    <w:rsid w:val="0000701D"/>
    <w:rsid w:val="000074B3"/>
    <w:rsid w:val="00007E90"/>
    <w:rsid w:val="00010E03"/>
    <w:rsid w:val="00011049"/>
    <w:rsid w:val="000118A8"/>
    <w:rsid w:val="0001261F"/>
    <w:rsid w:val="00012A24"/>
    <w:rsid w:val="00013680"/>
    <w:rsid w:val="00013A1E"/>
    <w:rsid w:val="00013F69"/>
    <w:rsid w:val="00013F91"/>
    <w:rsid w:val="00014395"/>
    <w:rsid w:val="000147B4"/>
    <w:rsid w:val="0001484D"/>
    <w:rsid w:val="00014941"/>
    <w:rsid w:val="00014F3A"/>
    <w:rsid w:val="000153AC"/>
    <w:rsid w:val="000158E3"/>
    <w:rsid w:val="00015B46"/>
    <w:rsid w:val="00015C13"/>
    <w:rsid w:val="000163DE"/>
    <w:rsid w:val="00016793"/>
    <w:rsid w:val="00016ACE"/>
    <w:rsid w:val="00016D1F"/>
    <w:rsid w:val="00017A2E"/>
    <w:rsid w:val="000202AF"/>
    <w:rsid w:val="000203A9"/>
    <w:rsid w:val="00020541"/>
    <w:rsid w:val="0002124A"/>
    <w:rsid w:val="0002267B"/>
    <w:rsid w:val="00022B97"/>
    <w:rsid w:val="000234F5"/>
    <w:rsid w:val="0002359A"/>
    <w:rsid w:val="0002370F"/>
    <w:rsid w:val="00023A94"/>
    <w:rsid w:val="00023EF0"/>
    <w:rsid w:val="00023FD8"/>
    <w:rsid w:val="00024323"/>
    <w:rsid w:val="00024450"/>
    <w:rsid w:val="000249A1"/>
    <w:rsid w:val="00024E22"/>
    <w:rsid w:val="00025274"/>
    <w:rsid w:val="000256AD"/>
    <w:rsid w:val="00025B22"/>
    <w:rsid w:val="000268EC"/>
    <w:rsid w:val="00027603"/>
    <w:rsid w:val="000277BF"/>
    <w:rsid w:val="00027F3E"/>
    <w:rsid w:val="00030175"/>
    <w:rsid w:val="0003023D"/>
    <w:rsid w:val="000305ED"/>
    <w:rsid w:val="00031004"/>
    <w:rsid w:val="0003106E"/>
    <w:rsid w:val="000317C3"/>
    <w:rsid w:val="00031B1F"/>
    <w:rsid w:val="00032E3C"/>
    <w:rsid w:val="00033A69"/>
    <w:rsid w:val="00033EBB"/>
    <w:rsid w:val="0003401C"/>
    <w:rsid w:val="000341E4"/>
    <w:rsid w:val="00034746"/>
    <w:rsid w:val="00034B2C"/>
    <w:rsid w:val="000361E3"/>
    <w:rsid w:val="000363E9"/>
    <w:rsid w:val="000367FC"/>
    <w:rsid w:val="00036BF8"/>
    <w:rsid w:val="00037AFA"/>
    <w:rsid w:val="0004032C"/>
    <w:rsid w:val="00040A1B"/>
    <w:rsid w:val="00040AA1"/>
    <w:rsid w:val="00041203"/>
    <w:rsid w:val="0004151C"/>
    <w:rsid w:val="000415DD"/>
    <w:rsid w:val="00041847"/>
    <w:rsid w:val="00041D4A"/>
    <w:rsid w:val="00042010"/>
    <w:rsid w:val="000423FD"/>
    <w:rsid w:val="00042883"/>
    <w:rsid w:val="00042AC9"/>
    <w:rsid w:val="00042B87"/>
    <w:rsid w:val="00042E48"/>
    <w:rsid w:val="0004300E"/>
    <w:rsid w:val="00043BE3"/>
    <w:rsid w:val="00043D89"/>
    <w:rsid w:val="00043EA8"/>
    <w:rsid w:val="00044587"/>
    <w:rsid w:val="000450FD"/>
    <w:rsid w:val="00045346"/>
    <w:rsid w:val="00045367"/>
    <w:rsid w:val="000460EE"/>
    <w:rsid w:val="0004642B"/>
    <w:rsid w:val="00046651"/>
    <w:rsid w:val="00047720"/>
    <w:rsid w:val="00047EAF"/>
    <w:rsid w:val="00047EDB"/>
    <w:rsid w:val="00050A84"/>
    <w:rsid w:val="000510ED"/>
    <w:rsid w:val="00051B8E"/>
    <w:rsid w:val="00052BDD"/>
    <w:rsid w:val="00053698"/>
    <w:rsid w:val="00053F50"/>
    <w:rsid w:val="000545D1"/>
    <w:rsid w:val="00054CEC"/>
    <w:rsid w:val="00054D3B"/>
    <w:rsid w:val="000550F8"/>
    <w:rsid w:val="00055A0C"/>
    <w:rsid w:val="00055B31"/>
    <w:rsid w:val="00055E43"/>
    <w:rsid w:val="000569F0"/>
    <w:rsid w:val="00056E40"/>
    <w:rsid w:val="00057155"/>
    <w:rsid w:val="0005737A"/>
    <w:rsid w:val="000577A4"/>
    <w:rsid w:val="00057C7F"/>
    <w:rsid w:val="00060CBC"/>
    <w:rsid w:val="00061254"/>
    <w:rsid w:val="000619BC"/>
    <w:rsid w:val="00061C45"/>
    <w:rsid w:val="00062DBF"/>
    <w:rsid w:val="00063372"/>
    <w:rsid w:val="00063686"/>
    <w:rsid w:val="00063A6C"/>
    <w:rsid w:val="00063D01"/>
    <w:rsid w:val="00063F26"/>
    <w:rsid w:val="00063FAC"/>
    <w:rsid w:val="00064250"/>
    <w:rsid w:val="00064A32"/>
    <w:rsid w:val="00064F6B"/>
    <w:rsid w:val="00065705"/>
    <w:rsid w:val="00065788"/>
    <w:rsid w:val="00065D26"/>
    <w:rsid w:val="00066361"/>
    <w:rsid w:val="00066624"/>
    <w:rsid w:val="0006780A"/>
    <w:rsid w:val="000679B4"/>
    <w:rsid w:val="000706AE"/>
    <w:rsid w:val="00070AEB"/>
    <w:rsid w:val="00072BDC"/>
    <w:rsid w:val="00072FB3"/>
    <w:rsid w:val="00073276"/>
    <w:rsid w:val="0007418B"/>
    <w:rsid w:val="000753A7"/>
    <w:rsid w:val="00075B9F"/>
    <w:rsid w:val="000775CF"/>
    <w:rsid w:val="000806C2"/>
    <w:rsid w:val="00080C8F"/>
    <w:rsid w:val="00080EC5"/>
    <w:rsid w:val="000813F0"/>
    <w:rsid w:val="00081625"/>
    <w:rsid w:val="00081C9C"/>
    <w:rsid w:val="00082406"/>
    <w:rsid w:val="00082CC1"/>
    <w:rsid w:val="0008328A"/>
    <w:rsid w:val="00083C99"/>
    <w:rsid w:val="0008538C"/>
    <w:rsid w:val="00085CBA"/>
    <w:rsid w:val="00085DF0"/>
    <w:rsid w:val="00086751"/>
    <w:rsid w:val="00086A9E"/>
    <w:rsid w:val="000874B7"/>
    <w:rsid w:val="00087627"/>
    <w:rsid w:val="00087E65"/>
    <w:rsid w:val="00090BB3"/>
    <w:rsid w:val="000915CF"/>
    <w:rsid w:val="000937FB"/>
    <w:rsid w:val="00093A10"/>
    <w:rsid w:val="00094933"/>
    <w:rsid w:val="00094C7A"/>
    <w:rsid w:val="00096A66"/>
    <w:rsid w:val="00096EBB"/>
    <w:rsid w:val="000972B6"/>
    <w:rsid w:val="00097420"/>
    <w:rsid w:val="000A017D"/>
    <w:rsid w:val="000A031D"/>
    <w:rsid w:val="000A07BD"/>
    <w:rsid w:val="000A103C"/>
    <w:rsid w:val="000A1302"/>
    <w:rsid w:val="000A137F"/>
    <w:rsid w:val="000A2230"/>
    <w:rsid w:val="000A3026"/>
    <w:rsid w:val="000A38DE"/>
    <w:rsid w:val="000A3CFA"/>
    <w:rsid w:val="000A3FCF"/>
    <w:rsid w:val="000A4068"/>
    <w:rsid w:val="000A42B0"/>
    <w:rsid w:val="000A44FC"/>
    <w:rsid w:val="000A4F46"/>
    <w:rsid w:val="000A656D"/>
    <w:rsid w:val="000A6689"/>
    <w:rsid w:val="000A7596"/>
    <w:rsid w:val="000B0349"/>
    <w:rsid w:val="000B0565"/>
    <w:rsid w:val="000B1057"/>
    <w:rsid w:val="000B1647"/>
    <w:rsid w:val="000B1930"/>
    <w:rsid w:val="000B1F7F"/>
    <w:rsid w:val="000B23DC"/>
    <w:rsid w:val="000B2B74"/>
    <w:rsid w:val="000B308E"/>
    <w:rsid w:val="000B32D1"/>
    <w:rsid w:val="000B335E"/>
    <w:rsid w:val="000B48BA"/>
    <w:rsid w:val="000B4F19"/>
    <w:rsid w:val="000B537C"/>
    <w:rsid w:val="000B5853"/>
    <w:rsid w:val="000B6B86"/>
    <w:rsid w:val="000B7070"/>
    <w:rsid w:val="000B7330"/>
    <w:rsid w:val="000B751C"/>
    <w:rsid w:val="000B7666"/>
    <w:rsid w:val="000C01FA"/>
    <w:rsid w:val="000C10C6"/>
    <w:rsid w:val="000C1A54"/>
    <w:rsid w:val="000C23CC"/>
    <w:rsid w:val="000C2AA7"/>
    <w:rsid w:val="000C2C67"/>
    <w:rsid w:val="000C2EFE"/>
    <w:rsid w:val="000C35C4"/>
    <w:rsid w:val="000C3988"/>
    <w:rsid w:val="000C3C69"/>
    <w:rsid w:val="000C41F3"/>
    <w:rsid w:val="000C4A48"/>
    <w:rsid w:val="000C4FCF"/>
    <w:rsid w:val="000C601A"/>
    <w:rsid w:val="000C617F"/>
    <w:rsid w:val="000C6331"/>
    <w:rsid w:val="000C7131"/>
    <w:rsid w:val="000C7715"/>
    <w:rsid w:val="000C7733"/>
    <w:rsid w:val="000D0103"/>
    <w:rsid w:val="000D01D2"/>
    <w:rsid w:val="000D01FA"/>
    <w:rsid w:val="000D10DA"/>
    <w:rsid w:val="000D2A9D"/>
    <w:rsid w:val="000D3A86"/>
    <w:rsid w:val="000D484F"/>
    <w:rsid w:val="000D4E38"/>
    <w:rsid w:val="000D5283"/>
    <w:rsid w:val="000D57FA"/>
    <w:rsid w:val="000D59F2"/>
    <w:rsid w:val="000D6E44"/>
    <w:rsid w:val="000D7005"/>
    <w:rsid w:val="000D72A6"/>
    <w:rsid w:val="000D777B"/>
    <w:rsid w:val="000E07FC"/>
    <w:rsid w:val="000E0B1A"/>
    <w:rsid w:val="000E1679"/>
    <w:rsid w:val="000E2884"/>
    <w:rsid w:val="000E2BAA"/>
    <w:rsid w:val="000E3371"/>
    <w:rsid w:val="000E36FD"/>
    <w:rsid w:val="000E3788"/>
    <w:rsid w:val="000E3AE9"/>
    <w:rsid w:val="000E3FC6"/>
    <w:rsid w:val="000E45DF"/>
    <w:rsid w:val="000E463C"/>
    <w:rsid w:val="000E5613"/>
    <w:rsid w:val="000E7287"/>
    <w:rsid w:val="000E793F"/>
    <w:rsid w:val="000F0259"/>
    <w:rsid w:val="000F0A81"/>
    <w:rsid w:val="000F0FE8"/>
    <w:rsid w:val="000F105D"/>
    <w:rsid w:val="000F1084"/>
    <w:rsid w:val="000F1169"/>
    <w:rsid w:val="000F15CE"/>
    <w:rsid w:val="000F1A85"/>
    <w:rsid w:val="000F1B77"/>
    <w:rsid w:val="000F20D5"/>
    <w:rsid w:val="000F38D5"/>
    <w:rsid w:val="000F3A5F"/>
    <w:rsid w:val="000F41AE"/>
    <w:rsid w:val="000F4773"/>
    <w:rsid w:val="000F56F9"/>
    <w:rsid w:val="000F5821"/>
    <w:rsid w:val="000F5C12"/>
    <w:rsid w:val="000F6428"/>
    <w:rsid w:val="000F6450"/>
    <w:rsid w:val="000F71ED"/>
    <w:rsid w:val="000F7228"/>
    <w:rsid w:val="000F7876"/>
    <w:rsid w:val="0010102F"/>
    <w:rsid w:val="0010195D"/>
    <w:rsid w:val="00101ABD"/>
    <w:rsid w:val="00102108"/>
    <w:rsid w:val="001026F2"/>
    <w:rsid w:val="001029CD"/>
    <w:rsid w:val="00102A53"/>
    <w:rsid w:val="00103202"/>
    <w:rsid w:val="00103A50"/>
    <w:rsid w:val="0010443F"/>
    <w:rsid w:val="001047B7"/>
    <w:rsid w:val="00104B02"/>
    <w:rsid w:val="00105068"/>
    <w:rsid w:val="00105BA3"/>
    <w:rsid w:val="00106017"/>
    <w:rsid w:val="001078BC"/>
    <w:rsid w:val="00107B10"/>
    <w:rsid w:val="00107CD3"/>
    <w:rsid w:val="0011061E"/>
    <w:rsid w:val="00110C80"/>
    <w:rsid w:val="00111511"/>
    <w:rsid w:val="00111FD4"/>
    <w:rsid w:val="00112142"/>
    <w:rsid w:val="00112A88"/>
    <w:rsid w:val="0011318A"/>
    <w:rsid w:val="0011335F"/>
    <w:rsid w:val="001137C2"/>
    <w:rsid w:val="001138DE"/>
    <w:rsid w:val="0011437B"/>
    <w:rsid w:val="001145E0"/>
    <w:rsid w:val="00114677"/>
    <w:rsid w:val="0011537C"/>
    <w:rsid w:val="001155C1"/>
    <w:rsid w:val="00116883"/>
    <w:rsid w:val="00117CF7"/>
    <w:rsid w:val="00117F5F"/>
    <w:rsid w:val="0012064B"/>
    <w:rsid w:val="0012070A"/>
    <w:rsid w:val="00120AEC"/>
    <w:rsid w:val="001216A8"/>
    <w:rsid w:val="00121775"/>
    <w:rsid w:val="00122312"/>
    <w:rsid w:val="001225B6"/>
    <w:rsid w:val="00122761"/>
    <w:rsid w:val="00122D37"/>
    <w:rsid w:val="001233A8"/>
    <w:rsid w:val="00123C19"/>
    <w:rsid w:val="00124258"/>
    <w:rsid w:val="001246E7"/>
    <w:rsid w:val="00124D5C"/>
    <w:rsid w:val="00124E95"/>
    <w:rsid w:val="00125236"/>
    <w:rsid w:val="001255D9"/>
    <w:rsid w:val="00125BF0"/>
    <w:rsid w:val="00126EFA"/>
    <w:rsid w:val="00130F47"/>
    <w:rsid w:val="00131096"/>
    <w:rsid w:val="00131C23"/>
    <w:rsid w:val="00131F9C"/>
    <w:rsid w:val="00131FA9"/>
    <w:rsid w:val="001322B6"/>
    <w:rsid w:val="00132F33"/>
    <w:rsid w:val="001333DF"/>
    <w:rsid w:val="001334F0"/>
    <w:rsid w:val="00133842"/>
    <w:rsid w:val="00134969"/>
    <w:rsid w:val="00135256"/>
    <w:rsid w:val="001365F1"/>
    <w:rsid w:val="00137B94"/>
    <w:rsid w:val="001400DC"/>
    <w:rsid w:val="00140921"/>
    <w:rsid w:val="00140CE1"/>
    <w:rsid w:val="001413E9"/>
    <w:rsid w:val="00142714"/>
    <w:rsid w:val="00142C06"/>
    <w:rsid w:val="0014332A"/>
    <w:rsid w:val="0014351F"/>
    <w:rsid w:val="00143742"/>
    <w:rsid w:val="00145D41"/>
    <w:rsid w:val="00146004"/>
    <w:rsid w:val="001463A5"/>
    <w:rsid w:val="00146513"/>
    <w:rsid w:val="00146953"/>
    <w:rsid w:val="001469C8"/>
    <w:rsid w:val="00147418"/>
    <w:rsid w:val="00147BDC"/>
    <w:rsid w:val="0015063B"/>
    <w:rsid w:val="00151272"/>
    <w:rsid w:val="00151D90"/>
    <w:rsid w:val="00151DDD"/>
    <w:rsid w:val="00152AB7"/>
    <w:rsid w:val="00152C52"/>
    <w:rsid w:val="001533E8"/>
    <w:rsid w:val="0015379A"/>
    <w:rsid w:val="001552E4"/>
    <w:rsid w:val="00155775"/>
    <w:rsid w:val="00155DA1"/>
    <w:rsid w:val="00156477"/>
    <w:rsid w:val="00156A40"/>
    <w:rsid w:val="00156F6A"/>
    <w:rsid w:val="00157131"/>
    <w:rsid w:val="0015790B"/>
    <w:rsid w:val="001613B1"/>
    <w:rsid w:val="00161F11"/>
    <w:rsid w:val="0016205F"/>
    <w:rsid w:val="0016299F"/>
    <w:rsid w:val="00164250"/>
    <w:rsid w:val="001646E7"/>
    <w:rsid w:val="00165405"/>
    <w:rsid w:val="001657BF"/>
    <w:rsid w:val="00165936"/>
    <w:rsid w:val="0016668B"/>
    <w:rsid w:val="001671B3"/>
    <w:rsid w:val="001675B8"/>
    <w:rsid w:val="00167864"/>
    <w:rsid w:val="001679FC"/>
    <w:rsid w:val="00170576"/>
    <w:rsid w:val="001706AE"/>
    <w:rsid w:val="00170BDD"/>
    <w:rsid w:val="00171E20"/>
    <w:rsid w:val="00172400"/>
    <w:rsid w:val="00172A67"/>
    <w:rsid w:val="00172F37"/>
    <w:rsid w:val="001735EA"/>
    <w:rsid w:val="00173B5D"/>
    <w:rsid w:val="001742A8"/>
    <w:rsid w:val="001749F5"/>
    <w:rsid w:val="001751AA"/>
    <w:rsid w:val="001752B6"/>
    <w:rsid w:val="0017546E"/>
    <w:rsid w:val="001759C5"/>
    <w:rsid w:val="00176161"/>
    <w:rsid w:val="0017634D"/>
    <w:rsid w:val="001768CC"/>
    <w:rsid w:val="00177711"/>
    <w:rsid w:val="00177B33"/>
    <w:rsid w:val="001809D3"/>
    <w:rsid w:val="00180C22"/>
    <w:rsid w:val="00181782"/>
    <w:rsid w:val="00181E76"/>
    <w:rsid w:val="0018231A"/>
    <w:rsid w:val="00182327"/>
    <w:rsid w:val="00182501"/>
    <w:rsid w:val="00182606"/>
    <w:rsid w:val="001828A3"/>
    <w:rsid w:val="001829A5"/>
    <w:rsid w:val="001835C9"/>
    <w:rsid w:val="00183963"/>
    <w:rsid w:val="00185C58"/>
    <w:rsid w:val="00185C80"/>
    <w:rsid w:val="001860D0"/>
    <w:rsid w:val="00186F7B"/>
    <w:rsid w:val="00186FE7"/>
    <w:rsid w:val="00187265"/>
    <w:rsid w:val="0018783A"/>
    <w:rsid w:val="00190627"/>
    <w:rsid w:val="001908C5"/>
    <w:rsid w:val="0019113A"/>
    <w:rsid w:val="001911F2"/>
    <w:rsid w:val="00191632"/>
    <w:rsid w:val="00191915"/>
    <w:rsid w:val="00191984"/>
    <w:rsid w:val="00191D15"/>
    <w:rsid w:val="00191DDA"/>
    <w:rsid w:val="001922E1"/>
    <w:rsid w:val="00192773"/>
    <w:rsid w:val="00193AE4"/>
    <w:rsid w:val="00193B59"/>
    <w:rsid w:val="00193DB8"/>
    <w:rsid w:val="00194814"/>
    <w:rsid w:val="00194CC4"/>
    <w:rsid w:val="00195355"/>
    <w:rsid w:val="0019649B"/>
    <w:rsid w:val="001965CA"/>
    <w:rsid w:val="00196952"/>
    <w:rsid w:val="00196DEA"/>
    <w:rsid w:val="00197062"/>
    <w:rsid w:val="001970CD"/>
    <w:rsid w:val="0019719E"/>
    <w:rsid w:val="001A0070"/>
    <w:rsid w:val="001A0197"/>
    <w:rsid w:val="001A1288"/>
    <w:rsid w:val="001A13FB"/>
    <w:rsid w:val="001A17DD"/>
    <w:rsid w:val="001A18A2"/>
    <w:rsid w:val="001A2FA4"/>
    <w:rsid w:val="001A4805"/>
    <w:rsid w:val="001A4A7B"/>
    <w:rsid w:val="001A4D3C"/>
    <w:rsid w:val="001A4EA3"/>
    <w:rsid w:val="001A5210"/>
    <w:rsid w:val="001A579E"/>
    <w:rsid w:val="001A606B"/>
    <w:rsid w:val="001A61D1"/>
    <w:rsid w:val="001A68F6"/>
    <w:rsid w:val="001A6943"/>
    <w:rsid w:val="001A6D7C"/>
    <w:rsid w:val="001A6FD6"/>
    <w:rsid w:val="001A7693"/>
    <w:rsid w:val="001B0391"/>
    <w:rsid w:val="001B064A"/>
    <w:rsid w:val="001B1E62"/>
    <w:rsid w:val="001B22AB"/>
    <w:rsid w:val="001B232F"/>
    <w:rsid w:val="001B271A"/>
    <w:rsid w:val="001B2894"/>
    <w:rsid w:val="001B29DD"/>
    <w:rsid w:val="001B2BDF"/>
    <w:rsid w:val="001B376A"/>
    <w:rsid w:val="001B3817"/>
    <w:rsid w:val="001B38FF"/>
    <w:rsid w:val="001B3969"/>
    <w:rsid w:val="001B3A63"/>
    <w:rsid w:val="001B3F11"/>
    <w:rsid w:val="001B407A"/>
    <w:rsid w:val="001B492A"/>
    <w:rsid w:val="001B4A6C"/>
    <w:rsid w:val="001B595F"/>
    <w:rsid w:val="001B5F93"/>
    <w:rsid w:val="001B6A2F"/>
    <w:rsid w:val="001C00A4"/>
    <w:rsid w:val="001C063B"/>
    <w:rsid w:val="001C0945"/>
    <w:rsid w:val="001C0D76"/>
    <w:rsid w:val="001C1370"/>
    <w:rsid w:val="001C2DE3"/>
    <w:rsid w:val="001C3ECB"/>
    <w:rsid w:val="001C3FF6"/>
    <w:rsid w:val="001C41B5"/>
    <w:rsid w:val="001C42F5"/>
    <w:rsid w:val="001C4747"/>
    <w:rsid w:val="001C4B34"/>
    <w:rsid w:val="001C4D08"/>
    <w:rsid w:val="001C562F"/>
    <w:rsid w:val="001C6104"/>
    <w:rsid w:val="001C6202"/>
    <w:rsid w:val="001C6A13"/>
    <w:rsid w:val="001C6C1F"/>
    <w:rsid w:val="001C76DE"/>
    <w:rsid w:val="001C7A93"/>
    <w:rsid w:val="001C7D2B"/>
    <w:rsid w:val="001C7E62"/>
    <w:rsid w:val="001D03BF"/>
    <w:rsid w:val="001D102C"/>
    <w:rsid w:val="001D169A"/>
    <w:rsid w:val="001D2672"/>
    <w:rsid w:val="001D26CC"/>
    <w:rsid w:val="001D2906"/>
    <w:rsid w:val="001D2B17"/>
    <w:rsid w:val="001D2CDD"/>
    <w:rsid w:val="001D3E3F"/>
    <w:rsid w:val="001D4040"/>
    <w:rsid w:val="001D4624"/>
    <w:rsid w:val="001D4AD1"/>
    <w:rsid w:val="001D5319"/>
    <w:rsid w:val="001D58AA"/>
    <w:rsid w:val="001D5AF0"/>
    <w:rsid w:val="001D5FE5"/>
    <w:rsid w:val="001D6CD2"/>
    <w:rsid w:val="001D6E62"/>
    <w:rsid w:val="001D70BB"/>
    <w:rsid w:val="001D76A1"/>
    <w:rsid w:val="001D7A71"/>
    <w:rsid w:val="001D7C0B"/>
    <w:rsid w:val="001D7D4B"/>
    <w:rsid w:val="001E0DF5"/>
    <w:rsid w:val="001E0FB2"/>
    <w:rsid w:val="001E183C"/>
    <w:rsid w:val="001E2810"/>
    <w:rsid w:val="001E2BD4"/>
    <w:rsid w:val="001E2D98"/>
    <w:rsid w:val="001E3745"/>
    <w:rsid w:val="001E40B7"/>
    <w:rsid w:val="001E4D0D"/>
    <w:rsid w:val="001E4E06"/>
    <w:rsid w:val="001E57E2"/>
    <w:rsid w:val="001E586F"/>
    <w:rsid w:val="001E5CBC"/>
    <w:rsid w:val="001E7124"/>
    <w:rsid w:val="001E732D"/>
    <w:rsid w:val="001E7702"/>
    <w:rsid w:val="001E77C5"/>
    <w:rsid w:val="001E798D"/>
    <w:rsid w:val="001F088C"/>
    <w:rsid w:val="001F14F9"/>
    <w:rsid w:val="001F1A73"/>
    <w:rsid w:val="001F2484"/>
    <w:rsid w:val="001F33A4"/>
    <w:rsid w:val="001F3ADB"/>
    <w:rsid w:val="001F3B2C"/>
    <w:rsid w:val="001F42BC"/>
    <w:rsid w:val="001F4351"/>
    <w:rsid w:val="001F4392"/>
    <w:rsid w:val="001F4AEB"/>
    <w:rsid w:val="001F4E0A"/>
    <w:rsid w:val="001F4E38"/>
    <w:rsid w:val="001F683C"/>
    <w:rsid w:val="001F68F4"/>
    <w:rsid w:val="001F6D66"/>
    <w:rsid w:val="001F7537"/>
    <w:rsid w:val="001F7B97"/>
    <w:rsid w:val="001F7EF9"/>
    <w:rsid w:val="00200288"/>
    <w:rsid w:val="002002EA"/>
    <w:rsid w:val="00200D14"/>
    <w:rsid w:val="00200F95"/>
    <w:rsid w:val="002014CB"/>
    <w:rsid w:val="00201793"/>
    <w:rsid w:val="00201FC5"/>
    <w:rsid w:val="0020243F"/>
    <w:rsid w:val="00202EB3"/>
    <w:rsid w:val="00203C19"/>
    <w:rsid w:val="00203EC0"/>
    <w:rsid w:val="00203F2A"/>
    <w:rsid w:val="0020442B"/>
    <w:rsid w:val="00204750"/>
    <w:rsid w:val="00204957"/>
    <w:rsid w:val="00204C66"/>
    <w:rsid w:val="002053A8"/>
    <w:rsid w:val="00205D9A"/>
    <w:rsid w:val="002061B9"/>
    <w:rsid w:val="002064E4"/>
    <w:rsid w:val="00206D42"/>
    <w:rsid w:val="00207AD2"/>
    <w:rsid w:val="00210602"/>
    <w:rsid w:val="00210ADE"/>
    <w:rsid w:val="00211005"/>
    <w:rsid w:val="002113FB"/>
    <w:rsid w:val="0021213F"/>
    <w:rsid w:val="00212457"/>
    <w:rsid w:val="002129F4"/>
    <w:rsid w:val="00213378"/>
    <w:rsid w:val="002137B2"/>
    <w:rsid w:val="00213883"/>
    <w:rsid w:val="00213F15"/>
    <w:rsid w:val="002143FF"/>
    <w:rsid w:val="00214B7A"/>
    <w:rsid w:val="00214CF9"/>
    <w:rsid w:val="00215C98"/>
    <w:rsid w:val="00216890"/>
    <w:rsid w:val="002168C8"/>
    <w:rsid w:val="00217856"/>
    <w:rsid w:val="00217915"/>
    <w:rsid w:val="00217D7A"/>
    <w:rsid w:val="00217DBC"/>
    <w:rsid w:val="00217F56"/>
    <w:rsid w:val="00220986"/>
    <w:rsid w:val="00220AE0"/>
    <w:rsid w:val="00220FA8"/>
    <w:rsid w:val="0022123F"/>
    <w:rsid w:val="00221283"/>
    <w:rsid w:val="00221E5B"/>
    <w:rsid w:val="00222E73"/>
    <w:rsid w:val="00222F5D"/>
    <w:rsid w:val="002234F0"/>
    <w:rsid w:val="00224A51"/>
    <w:rsid w:val="00224BBE"/>
    <w:rsid w:val="00225532"/>
    <w:rsid w:val="00225642"/>
    <w:rsid w:val="00225BA2"/>
    <w:rsid w:val="00226108"/>
    <w:rsid w:val="00226401"/>
    <w:rsid w:val="00226C0D"/>
    <w:rsid w:val="00227519"/>
    <w:rsid w:val="0022752F"/>
    <w:rsid w:val="00227DD8"/>
    <w:rsid w:val="00232649"/>
    <w:rsid w:val="00232696"/>
    <w:rsid w:val="00233F17"/>
    <w:rsid w:val="002341A6"/>
    <w:rsid w:val="0023472D"/>
    <w:rsid w:val="002351AE"/>
    <w:rsid w:val="0023520A"/>
    <w:rsid w:val="002355F8"/>
    <w:rsid w:val="00235EA9"/>
    <w:rsid w:val="00236049"/>
    <w:rsid w:val="0023644C"/>
    <w:rsid w:val="00236731"/>
    <w:rsid w:val="00236C19"/>
    <w:rsid w:val="00236D8F"/>
    <w:rsid w:val="00237446"/>
    <w:rsid w:val="002401EF"/>
    <w:rsid w:val="002405A5"/>
    <w:rsid w:val="00240D59"/>
    <w:rsid w:val="00240EDE"/>
    <w:rsid w:val="00241583"/>
    <w:rsid w:val="00241757"/>
    <w:rsid w:val="002417E9"/>
    <w:rsid w:val="00242307"/>
    <w:rsid w:val="00242E16"/>
    <w:rsid w:val="00243640"/>
    <w:rsid w:val="00244F7C"/>
    <w:rsid w:val="00245113"/>
    <w:rsid w:val="00245AC4"/>
    <w:rsid w:val="00245EF0"/>
    <w:rsid w:val="0024696F"/>
    <w:rsid w:val="00246D37"/>
    <w:rsid w:val="00247D0E"/>
    <w:rsid w:val="00247DEE"/>
    <w:rsid w:val="0025047F"/>
    <w:rsid w:val="00250F4A"/>
    <w:rsid w:val="00251031"/>
    <w:rsid w:val="00251248"/>
    <w:rsid w:val="0025130C"/>
    <w:rsid w:val="002514EF"/>
    <w:rsid w:val="0025168B"/>
    <w:rsid w:val="00251964"/>
    <w:rsid w:val="00251CD8"/>
    <w:rsid w:val="00251F63"/>
    <w:rsid w:val="00251F7A"/>
    <w:rsid w:val="00253162"/>
    <w:rsid w:val="00253254"/>
    <w:rsid w:val="002532CC"/>
    <w:rsid w:val="0025331E"/>
    <w:rsid w:val="00253F36"/>
    <w:rsid w:val="002545AD"/>
    <w:rsid w:val="00256352"/>
    <w:rsid w:val="00256774"/>
    <w:rsid w:val="00256A97"/>
    <w:rsid w:val="00257A93"/>
    <w:rsid w:val="0026057D"/>
    <w:rsid w:val="00260785"/>
    <w:rsid w:val="00260A48"/>
    <w:rsid w:val="00260FBC"/>
    <w:rsid w:val="00261500"/>
    <w:rsid w:val="002618F9"/>
    <w:rsid w:val="00261D7A"/>
    <w:rsid w:val="00261EB1"/>
    <w:rsid w:val="00263524"/>
    <w:rsid w:val="00263F4D"/>
    <w:rsid w:val="002647B4"/>
    <w:rsid w:val="00265581"/>
    <w:rsid w:val="00265788"/>
    <w:rsid w:val="002658E6"/>
    <w:rsid w:val="00265F18"/>
    <w:rsid w:val="00266BC8"/>
    <w:rsid w:val="00266E5E"/>
    <w:rsid w:val="0026767B"/>
    <w:rsid w:val="002679C5"/>
    <w:rsid w:val="00267F0E"/>
    <w:rsid w:val="00270063"/>
    <w:rsid w:val="002703FD"/>
    <w:rsid w:val="00271175"/>
    <w:rsid w:val="002718AC"/>
    <w:rsid w:val="00271B84"/>
    <w:rsid w:val="002726B8"/>
    <w:rsid w:val="00273487"/>
    <w:rsid w:val="002738C8"/>
    <w:rsid w:val="00273CDC"/>
    <w:rsid w:val="00275653"/>
    <w:rsid w:val="00276113"/>
    <w:rsid w:val="002772D7"/>
    <w:rsid w:val="002801C9"/>
    <w:rsid w:val="002803C4"/>
    <w:rsid w:val="002807F3"/>
    <w:rsid w:val="00281079"/>
    <w:rsid w:val="00281577"/>
    <w:rsid w:val="00281A58"/>
    <w:rsid w:val="00281BF5"/>
    <w:rsid w:val="00281C25"/>
    <w:rsid w:val="00282356"/>
    <w:rsid w:val="00282604"/>
    <w:rsid w:val="0028312E"/>
    <w:rsid w:val="00283F17"/>
    <w:rsid w:val="0028411D"/>
    <w:rsid w:val="002843DE"/>
    <w:rsid w:val="002845B7"/>
    <w:rsid w:val="00284C36"/>
    <w:rsid w:val="00284EF8"/>
    <w:rsid w:val="002850BA"/>
    <w:rsid w:val="00286E0E"/>
    <w:rsid w:val="002873B1"/>
    <w:rsid w:val="002873B5"/>
    <w:rsid w:val="002901D0"/>
    <w:rsid w:val="002906F2"/>
    <w:rsid w:val="00290B94"/>
    <w:rsid w:val="00290C3B"/>
    <w:rsid w:val="00290EAC"/>
    <w:rsid w:val="00291DA3"/>
    <w:rsid w:val="00292091"/>
    <w:rsid w:val="00292F43"/>
    <w:rsid w:val="0029307B"/>
    <w:rsid w:val="0029417F"/>
    <w:rsid w:val="002941D6"/>
    <w:rsid w:val="00294429"/>
    <w:rsid w:val="002945A0"/>
    <w:rsid w:val="002945DE"/>
    <w:rsid w:val="002948CB"/>
    <w:rsid w:val="00295EB2"/>
    <w:rsid w:val="00296496"/>
    <w:rsid w:val="00296B04"/>
    <w:rsid w:val="00297BC7"/>
    <w:rsid w:val="002A003F"/>
    <w:rsid w:val="002A0AEF"/>
    <w:rsid w:val="002A0B11"/>
    <w:rsid w:val="002A0BE3"/>
    <w:rsid w:val="002A0C56"/>
    <w:rsid w:val="002A128E"/>
    <w:rsid w:val="002A2767"/>
    <w:rsid w:val="002A2842"/>
    <w:rsid w:val="002A3379"/>
    <w:rsid w:val="002A3E53"/>
    <w:rsid w:val="002A44AB"/>
    <w:rsid w:val="002A4C69"/>
    <w:rsid w:val="002A5219"/>
    <w:rsid w:val="002A5C31"/>
    <w:rsid w:val="002A62CD"/>
    <w:rsid w:val="002A68CA"/>
    <w:rsid w:val="002A69FB"/>
    <w:rsid w:val="002A74BA"/>
    <w:rsid w:val="002B02A1"/>
    <w:rsid w:val="002B03B6"/>
    <w:rsid w:val="002B11B1"/>
    <w:rsid w:val="002B1464"/>
    <w:rsid w:val="002B1E17"/>
    <w:rsid w:val="002B1EEC"/>
    <w:rsid w:val="002B230B"/>
    <w:rsid w:val="002B2369"/>
    <w:rsid w:val="002B2DAF"/>
    <w:rsid w:val="002B379F"/>
    <w:rsid w:val="002B39C6"/>
    <w:rsid w:val="002B3BA2"/>
    <w:rsid w:val="002B3F90"/>
    <w:rsid w:val="002B4642"/>
    <w:rsid w:val="002B4B17"/>
    <w:rsid w:val="002B4CF8"/>
    <w:rsid w:val="002B5294"/>
    <w:rsid w:val="002B5744"/>
    <w:rsid w:val="002B5F42"/>
    <w:rsid w:val="002B5F85"/>
    <w:rsid w:val="002B618D"/>
    <w:rsid w:val="002B63A8"/>
    <w:rsid w:val="002B63C0"/>
    <w:rsid w:val="002B657D"/>
    <w:rsid w:val="002B6962"/>
    <w:rsid w:val="002B6AF1"/>
    <w:rsid w:val="002B6E87"/>
    <w:rsid w:val="002B6F51"/>
    <w:rsid w:val="002B6F80"/>
    <w:rsid w:val="002B71A7"/>
    <w:rsid w:val="002B7341"/>
    <w:rsid w:val="002B7782"/>
    <w:rsid w:val="002C12EA"/>
    <w:rsid w:val="002C173F"/>
    <w:rsid w:val="002C1D3B"/>
    <w:rsid w:val="002C205D"/>
    <w:rsid w:val="002C2F02"/>
    <w:rsid w:val="002C3A66"/>
    <w:rsid w:val="002C3B61"/>
    <w:rsid w:val="002C3BCF"/>
    <w:rsid w:val="002C42B1"/>
    <w:rsid w:val="002C445D"/>
    <w:rsid w:val="002C6B42"/>
    <w:rsid w:val="002C6B95"/>
    <w:rsid w:val="002C705A"/>
    <w:rsid w:val="002C75A3"/>
    <w:rsid w:val="002C7BE6"/>
    <w:rsid w:val="002C7C99"/>
    <w:rsid w:val="002D145B"/>
    <w:rsid w:val="002D193D"/>
    <w:rsid w:val="002D1A67"/>
    <w:rsid w:val="002D1D0E"/>
    <w:rsid w:val="002D2022"/>
    <w:rsid w:val="002D30D5"/>
    <w:rsid w:val="002D35C3"/>
    <w:rsid w:val="002D35F3"/>
    <w:rsid w:val="002D3759"/>
    <w:rsid w:val="002D381B"/>
    <w:rsid w:val="002D4CDF"/>
    <w:rsid w:val="002D5F18"/>
    <w:rsid w:val="002D6271"/>
    <w:rsid w:val="002D64C1"/>
    <w:rsid w:val="002D67DE"/>
    <w:rsid w:val="002E0373"/>
    <w:rsid w:val="002E1D5E"/>
    <w:rsid w:val="002E1DF3"/>
    <w:rsid w:val="002E218D"/>
    <w:rsid w:val="002E260C"/>
    <w:rsid w:val="002E4B74"/>
    <w:rsid w:val="002E4E55"/>
    <w:rsid w:val="002E5A35"/>
    <w:rsid w:val="002E5C36"/>
    <w:rsid w:val="002E5CC1"/>
    <w:rsid w:val="002E606F"/>
    <w:rsid w:val="002E66E5"/>
    <w:rsid w:val="002E6C97"/>
    <w:rsid w:val="002E79BC"/>
    <w:rsid w:val="002E7B10"/>
    <w:rsid w:val="002E7BC0"/>
    <w:rsid w:val="002F051A"/>
    <w:rsid w:val="002F0ABF"/>
    <w:rsid w:val="002F0B04"/>
    <w:rsid w:val="002F2756"/>
    <w:rsid w:val="002F2B81"/>
    <w:rsid w:val="002F2D70"/>
    <w:rsid w:val="002F30AD"/>
    <w:rsid w:val="002F331B"/>
    <w:rsid w:val="002F3D22"/>
    <w:rsid w:val="002F3D98"/>
    <w:rsid w:val="002F4249"/>
    <w:rsid w:val="002F4E7D"/>
    <w:rsid w:val="002F5059"/>
    <w:rsid w:val="002F51EB"/>
    <w:rsid w:val="002F5676"/>
    <w:rsid w:val="002F5750"/>
    <w:rsid w:val="002F622C"/>
    <w:rsid w:val="002F6996"/>
    <w:rsid w:val="002F6BF9"/>
    <w:rsid w:val="002F70D9"/>
    <w:rsid w:val="002F74CA"/>
    <w:rsid w:val="002F7525"/>
    <w:rsid w:val="002F770E"/>
    <w:rsid w:val="002F78CC"/>
    <w:rsid w:val="002F7E2B"/>
    <w:rsid w:val="00300491"/>
    <w:rsid w:val="0030071F"/>
    <w:rsid w:val="00300956"/>
    <w:rsid w:val="00300E9B"/>
    <w:rsid w:val="00301944"/>
    <w:rsid w:val="00301EAF"/>
    <w:rsid w:val="00301FB3"/>
    <w:rsid w:val="00303D29"/>
    <w:rsid w:val="00304072"/>
    <w:rsid w:val="00304775"/>
    <w:rsid w:val="003051ED"/>
    <w:rsid w:val="00305641"/>
    <w:rsid w:val="0030584A"/>
    <w:rsid w:val="00305ADD"/>
    <w:rsid w:val="00306557"/>
    <w:rsid w:val="00306816"/>
    <w:rsid w:val="0030686B"/>
    <w:rsid w:val="00306887"/>
    <w:rsid w:val="00306A79"/>
    <w:rsid w:val="003072CD"/>
    <w:rsid w:val="00307507"/>
    <w:rsid w:val="003076C6"/>
    <w:rsid w:val="00310051"/>
    <w:rsid w:val="003100F2"/>
    <w:rsid w:val="00310147"/>
    <w:rsid w:val="00310282"/>
    <w:rsid w:val="00310504"/>
    <w:rsid w:val="00310B62"/>
    <w:rsid w:val="00311101"/>
    <w:rsid w:val="003112FF"/>
    <w:rsid w:val="0031243B"/>
    <w:rsid w:val="0031245D"/>
    <w:rsid w:val="00312C57"/>
    <w:rsid w:val="00312C98"/>
    <w:rsid w:val="00312CD0"/>
    <w:rsid w:val="003136AB"/>
    <w:rsid w:val="00313F88"/>
    <w:rsid w:val="00314522"/>
    <w:rsid w:val="003145D7"/>
    <w:rsid w:val="0031463A"/>
    <w:rsid w:val="00314C57"/>
    <w:rsid w:val="00315D01"/>
    <w:rsid w:val="00317181"/>
    <w:rsid w:val="00317770"/>
    <w:rsid w:val="0031786B"/>
    <w:rsid w:val="00317D3A"/>
    <w:rsid w:val="0032083B"/>
    <w:rsid w:val="00320A0C"/>
    <w:rsid w:val="00321399"/>
    <w:rsid w:val="003216D3"/>
    <w:rsid w:val="00321960"/>
    <w:rsid w:val="00321E92"/>
    <w:rsid w:val="0032261A"/>
    <w:rsid w:val="00322AB6"/>
    <w:rsid w:val="003237B8"/>
    <w:rsid w:val="00323E16"/>
    <w:rsid w:val="0032417C"/>
    <w:rsid w:val="00324868"/>
    <w:rsid w:val="00324879"/>
    <w:rsid w:val="003259EE"/>
    <w:rsid w:val="00326758"/>
    <w:rsid w:val="00326A6F"/>
    <w:rsid w:val="00326E8C"/>
    <w:rsid w:val="00327752"/>
    <w:rsid w:val="003316AA"/>
    <w:rsid w:val="00331E16"/>
    <w:rsid w:val="00331E8E"/>
    <w:rsid w:val="00332A13"/>
    <w:rsid w:val="00332BE4"/>
    <w:rsid w:val="0033346F"/>
    <w:rsid w:val="0033360E"/>
    <w:rsid w:val="00333C3B"/>
    <w:rsid w:val="00333EDE"/>
    <w:rsid w:val="00334461"/>
    <w:rsid w:val="00334A6B"/>
    <w:rsid w:val="00334E38"/>
    <w:rsid w:val="00334E64"/>
    <w:rsid w:val="003354F1"/>
    <w:rsid w:val="003356DB"/>
    <w:rsid w:val="00335E45"/>
    <w:rsid w:val="00335F31"/>
    <w:rsid w:val="00336BD1"/>
    <w:rsid w:val="003371F0"/>
    <w:rsid w:val="003376DF"/>
    <w:rsid w:val="003378DB"/>
    <w:rsid w:val="00340255"/>
    <w:rsid w:val="003404BA"/>
    <w:rsid w:val="00343056"/>
    <w:rsid w:val="0034330A"/>
    <w:rsid w:val="003438F2"/>
    <w:rsid w:val="00343B44"/>
    <w:rsid w:val="00345234"/>
    <w:rsid w:val="00345805"/>
    <w:rsid w:val="00345BBB"/>
    <w:rsid w:val="0034609E"/>
    <w:rsid w:val="00346286"/>
    <w:rsid w:val="00346BCF"/>
    <w:rsid w:val="00350506"/>
    <w:rsid w:val="00350F09"/>
    <w:rsid w:val="00351366"/>
    <w:rsid w:val="003517D4"/>
    <w:rsid w:val="00351881"/>
    <w:rsid w:val="0035227E"/>
    <w:rsid w:val="00352A52"/>
    <w:rsid w:val="0035327D"/>
    <w:rsid w:val="003533D6"/>
    <w:rsid w:val="0035399B"/>
    <w:rsid w:val="00353BEF"/>
    <w:rsid w:val="00353D08"/>
    <w:rsid w:val="00356487"/>
    <w:rsid w:val="00356D01"/>
    <w:rsid w:val="00356F21"/>
    <w:rsid w:val="00356F3E"/>
    <w:rsid w:val="00357815"/>
    <w:rsid w:val="00357BFA"/>
    <w:rsid w:val="0036065F"/>
    <w:rsid w:val="003607B3"/>
    <w:rsid w:val="00360AF4"/>
    <w:rsid w:val="003613DB"/>
    <w:rsid w:val="00361C42"/>
    <w:rsid w:val="00363311"/>
    <w:rsid w:val="0036389D"/>
    <w:rsid w:val="00363AD4"/>
    <w:rsid w:val="00363DAA"/>
    <w:rsid w:val="00364218"/>
    <w:rsid w:val="003651CC"/>
    <w:rsid w:val="003655BE"/>
    <w:rsid w:val="00366A58"/>
    <w:rsid w:val="0036744D"/>
    <w:rsid w:val="00367A1B"/>
    <w:rsid w:val="00367E32"/>
    <w:rsid w:val="00370020"/>
    <w:rsid w:val="00370113"/>
    <w:rsid w:val="00370B42"/>
    <w:rsid w:val="00370CF4"/>
    <w:rsid w:val="0037121C"/>
    <w:rsid w:val="003716A0"/>
    <w:rsid w:val="00372A57"/>
    <w:rsid w:val="003730D9"/>
    <w:rsid w:val="00373402"/>
    <w:rsid w:val="00373F37"/>
    <w:rsid w:val="00374332"/>
    <w:rsid w:val="00374790"/>
    <w:rsid w:val="00374F32"/>
    <w:rsid w:val="00375FDE"/>
    <w:rsid w:val="00376798"/>
    <w:rsid w:val="003772B1"/>
    <w:rsid w:val="0037739A"/>
    <w:rsid w:val="003776CF"/>
    <w:rsid w:val="0037787D"/>
    <w:rsid w:val="00377A4C"/>
    <w:rsid w:val="00377D47"/>
    <w:rsid w:val="00377EF4"/>
    <w:rsid w:val="00380022"/>
    <w:rsid w:val="003808E2"/>
    <w:rsid w:val="003812FE"/>
    <w:rsid w:val="00381462"/>
    <w:rsid w:val="0038176D"/>
    <w:rsid w:val="00381A6B"/>
    <w:rsid w:val="00381BE1"/>
    <w:rsid w:val="00381DC9"/>
    <w:rsid w:val="00381FB3"/>
    <w:rsid w:val="00382059"/>
    <w:rsid w:val="00382322"/>
    <w:rsid w:val="00382938"/>
    <w:rsid w:val="00382ADE"/>
    <w:rsid w:val="00382C10"/>
    <w:rsid w:val="00382CC9"/>
    <w:rsid w:val="00382E3B"/>
    <w:rsid w:val="003830D6"/>
    <w:rsid w:val="00383BD2"/>
    <w:rsid w:val="00384FE4"/>
    <w:rsid w:val="0038628E"/>
    <w:rsid w:val="003866CA"/>
    <w:rsid w:val="00386B32"/>
    <w:rsid w:val="003870CD"/>
    <w:rsid w:val="00387617"/>
    <w:rsid w:val="003902C6"/>
    <w:rsid w:val="00390863"/>
    <w:rsid w:val="00390B24"/>
    <w:rsid w:val="00391084"/>
    <w:rsid w:val="0039112C"/>
    <w:rsid w:val="003926A4"/>
    <w:rsid w:val="00393056"/>
    <w:rsid w:val="00393558"/>
    <w:rsid w:val="00393891"/>
    <w:rsid w:val="00394411"/>
    <w:rsid w:val="00394B9C"/>
    <w:rsid w:val="00395D08"/>
    <w:rsid w:val="00395EC7"/>
    <w:rsid w:val="00396EF0"/>
    <w:rsid w:val="003973D0"/>
    <w:rsid w:val="003973D5"/>
    <w:rsid w:val="003975DF"/>
    <w:rsid w:val="00397B68"/>
    <w:rsid w:val="003A0080"/>
    <w:rsid w:val="003A04A4"/>
    <w:rsid w:val="003A08B3"/>
    <w:rsid w:val="003A1EE6"/>
    <w:rsid w:val="003A2A94"/>
    <w:rsid w:val="003A388E"/>
    <w:rsid w:val="003A4104"/>
    <w:rsid w:val="003A46FC"/>
    <w:rsid w:val="003A4712"/>
    <w:rsid w:val="003A4D75"/>
    <w:rsid w:val="003A4F4F"/>
    <w:rsid w:val="003A53D1"/>
    <w:rsid w:val="003A5565"/>
    <w:rsid w:val="003A5874"/>
    <w:rsid w:val="003A58D8"/>
    <w:rsid w:val="003A5DE9"/>
    <w:rsid w:val="003A5FB8"/>
    <w:rsid w:val="003A63E0"/>
    <w:rsid w:val="003A6B15"/>
    <w:rsid w:val="003A6CD6"/>
    <w:rsid w:val="003A747E"/>
    <w:rsid w:val="003A7B9B"/>
    <w:rsid w:val="003B0185"/>
    <w:rsid w:val="003B0D0C"/>
    <w:rsid w:val="003B0D47"/>
    <w:rsid w:val="003B1541"/>
    <w:rsid w:val="003B1586"/>
    <w:rsid w:val="003B3C48"/>
    <w:rsid w:val="003B3FE4"/>
    <w:rsid w:val="003B4926"/>
    <w:rsid w:val="003B54BD"/>
    <w:rsid w:val="003B7A70"/>
    <w:rsid w:val="003B7AF9"/>
    <w:rsid w:val="003B7C8E"/>
    <w:rsid w:val="003C01F0"/>
    <w:rsid w:val="003C140A"/>
    <w:rsid w:val="003C155B"/>
    <w:rsid w:val="003C18E0"/>
    <w:rsid w:val="003C1E1B"/>
    <w:rsid w:val="003C26FB"/>
    <w:rsid w:val="003C2EC4"/>
    <w:rsid w:val="003C3894"/>
    <w:rsid w:val="003C3A0E"/>
    <w:rsid w:val="003C45AE"/>
    <w:rsid w:val="003C5083"/>
    <w:rsid w:val="003C5282"/>
    <w:rsid w:val="003C5717"/>
    <w:rsid w:val="003C585D"/>
    <w:rsid w:val="003C5AFE"/>
    <w:rsid w:val="003C5D76"/>
    <w:rsid w:val="003C63C0"/>
    <w:rsid w:val="003C64DA"/>
    <w:rsid w:val="003C684C"/>
    <w:rsid w:val="003C6E01"/>
    <w:rsid w:val="003C7117"/>
    <w:rsid w:val="003C7B3F"/>
    <w:rsid w:val="003C7C32"/>
    <w:rsid w:val="003D017F"/>
    <w:rsid w:val="003D099A"/>
    <w:rsid w:val="003D0CB1"/>
    <w:rsid w:val="003D14BC"/>
    <w:rsid w:val="003D21FA"/>
    <w:rsid w:val="003D2372"/>
    <w:rsid w:val="003D279D"/>
    <w:rsid w:val="003D2A9C"/>
    <w:rsid w:val="003D37FF"/>
    <w:rsid w:val="003D42DA"/>
    <w:rsid w:val="003D53BB"/>
    <w:rsid w:val="003D5B23"/>
    <w:rsid w:val="003D5FAD"/>
    <w:rsid w:val="003D6004"/>
    <w:rsid w:val="003D6C32"/>
    <w:rsid w:val="003D6DBD"/>
    <w:rsid w:val="003D70B6"/>
    <w:rsid w:val="003D70F3"/>
    <w:rsid w:val="003E022B"/>
    <w:rsid w:val="003E0DB1"/>
    <w:rsid w:val="003E1123"/>
    <w:rsid w:val="003E14CE"/>
    <w:rsid w:val="003E1B97"/>
    <w:rsid w:val="003E1C76"/>
    <w:rsid w:val="003E2422"/>
    <w:rsid w:val="003E263F"/>
    <w:rsid w:val="003E2AE5"/>
    <w:rsid w:val="003E2FF5"/>
    <w:rsid w:val="003E438A"/>
    <w:rsid w:val="003E5728"/>
    <w:rsid w:val="003E6EE1"/>
    <w:rsid w:val="003F0020"/>
    <w:rsid w:val="003F008A"/>
    <w:rsid w:val="003F0108"/>
    <w:rsid w:val="003F036A"/>
    <w:rsid w:val="003F1421"/>
    <w:rsid w:val="003F1557"/>
    <w:rsid w:val="003F1976"/>
    <w:rsid w:val="003F1BDA"/>
    <w:rsid w:val="003F212E"/>
    <w:rsid w:val="003F32A7"/>
    <w:rsid w:val="003F35EF"/>
    <w:rsid w:val="003F3DBB"/>
    <w:rsid w:val="003F3FBD"/>
    <w:rsid w:val="003F4624"/>
    <w:rsid w:val="003F4F8A"/>
    <w:rsid w:val="003F502E"/>
    <w:rsid w:val="003F5192"/>
    <w:rsid w:val="003F55C1"/>
    <w:rsid w:val="003F5BC3"/>
    <w:rsid w:val="003F6010"/>
    <w:rsid w:val="003F6BF7"/>
    <w:rsid w:val="003F6F1A"/>
    <w:rsid w:val="003F6FBB"/>
    <w:rsid w:val="003F7755"/>
    <w:rsid w:val="003F7863"/>
    <w:rsid w:val="0040000B"/>
    <w:rsid w:val="00400424"/>
    <w:rsid w:val="004004BE"/>
    <w:rsid w:val="00400907"/>
    <w:rsid w:val="00400C3D"/>
    <w:rsid w:val="00401458"/>
    <w:rsid w:val="00401676"/>
    <w:rsid w:val="00401903"/>
    <w:rsid w:val="00401C58"/>
    <w:rsid w:val="00401F4A"/>
    <w:rsid w:val="004020C4"/>
    <w:rsid w:val="00402226"/>
    <w:rsid w:val="00402612"/>
    <w:rsid w:val="00402A0C"/>
    <w:rsid w:val="00402AA7"/>
    <w:rsid w:val="00402EC1"/>
    <w:rsid w:val="004032A0"/>
    <w:rsid w:val="00403655"/>
    <w:rsid w:val="004040A8"/>
    <w:rsid w:val="004042C9"/>
    <w:rsid w:val="00404ECC"/>
    <w:rsid w:val="00404F8B"/>
    <w:rsid w:val="004062CD"/>
    <w:rsid w:val="00406657"/>
    <w:rsid w:val="004069A2"/>
    <w:rsid w:val="00406DED"/>
    <w:rsid w:val="00411085"/>
    <w:rsid w:val="0041125B"/>
    <w:rsid w:val="004112A2"/>
    <w:rsid w:val="00412184"/>
    <w:rsid w:val="004124A1"/>
    <w:rsid w:val="00412512"/>
    <w:rsid w:val="00412A47"/>
    <w:rsid w:val="00412ECE"/>
    <w:rsid w:val="0041350D"/>
    <w:rsid w:val="0041394B"/>
    <w:rsid w:val="00414920"/>
    <w:rsid w:val="00415480"/>
    <w:rsid w:val="0041582B"/>
    <w:rsid w:val="00416753"/>
    <w:rsid w:val="00416B1A"/>
    <w:rsid w:val="004203DC"/>
    <w:rsid w:val="00420C6F"/>
    <w:rsid w:val="00420C9B"/>
    <w:rsid w:val="0042176E"/>
    <w:rsid w:val="00421983"/>
    <w:rsid w:val="004229FF"/>
    <w:rsid w:val="00423906"/>
    <w:rsid w:val="00423D40"/>
    <w:rsid w:val="004240D9"/>
    <w:rsid w:val="0042426A"/>
    <w:rsid w:val="0042508A"/>
    <w:rsid w:val="004253A3"/>
    <w:rsid w:val="004257B2"/>
    <w:rsid w:val="00425BD4"/>
    <w:rsid w:val="004260F3"/>
    <w:rsid w:val="0042668A"/>
    <w:rsid w:val="00427A9A"/>
    <w:rsid w:val="004301C8"/>
    <w:rsid w:val="004303D6"/>
    <w:rsid w:val="00431023"/>
    <w:rsid w:val="00433057"/>
    <w:rsid w:val="00433228"/>
    <w:rsid w:val="0043343E"/>
    <w:rsid w:val="0043372A"/>
    <w:rsid w:val="00433B3D"/>
    <w:rsid w:val="004340A7"/>
    <w:rsid w:val="004348ED"/>
    <w:rsid w:val="00434A3C"/>
    <w:rsid w:val="00434AA4"/>
    <w:rsid w:val="00434DB9"/>
    <w:rsid w:val="00434E75"/>
    <w:rsid w:val="00435ADA"/>
    <w:rsid w:val="004367CF"/>
    <w:rsid w:val="00436DCE"/>
    <w:rsid w:val="00436E8F"/>
    <w:rsid w:val="004411B9"/>
    <w:rsid w:val="00441D0C"/>
    <w:rsid w:val="00441D52"/>
    <w:rsid w:val="00442149"/>
    <w:rsid w:val="004430FE"/>
    <w:rsid w:val="0044311E"/>
    <w:rsid w:val="00443C37"/>
    <w:rsid w:val="00443E17"/>
    <w:rsid w:val="00445258"/>
    <w:rsid w:val="00445A53"/>
    <w:rsid w:val="00445A6F"/>
    <w:rsid w:val="00446094"/>
    <w:rsid w:val="0044666A"/>
    <w:rsid w:val="00446CB2"/>
    <w:rsid w:val="0044711C"/>
    <w:rsid w:val="00447307"/>
    <w:rsid w:val="00447399"/>
    <w:rsid w:val="0044744B"/>
    <w:rsid w:val="00447865"/>
    <w:rsid w:val="00450122"/>
    <w:rsid w:val="004503BD"/>
    <w:rsid w:val="00450EB1"/>
    <w:rsid w:val="00451779"/>
    <w:rsid w:val="00451907"/>
    <w:rsid w:val="00451C29"/>
    <w:rsid w:val="004522FA"/>
    <w:rsid w:val="00452326"/>
    <w:rsid w:val="00453AC4"/>
    <w:rsid w:val="00453B02"/>
    <w:rsid w:val="00454474"/>
    <w:rsid w:val="00455090"/>
    <w:rsid w:val="00455306"/>
    <w:rsid w:val="004562A9"/>
    <w:rsid w:val="00456B52"/>
    <w:rsid w:val="00460204"/>
    <w:rsid w:val="004604DA"/>
    <w:rsid w:val="004610A8"/>
    <w:rsid w:val="00461637"/>
    <w:rsid w:val="00461DBB"/>
    <w:rsid w:val="00461F79"/>
    <w:rsid w:val="00462079"/>
    <w:rsid w:val="00462926"/>
    <w:rsid w:val="00462A5E"/>
    <w:rsid w:val="00464A2E"/>
    <w:rsid w:val="00465500"/>
    <w:rsid w:val="00465573"/>
    <w:rsid w:val="00465A56"/>
    <w:rsid w:val="00466383"/>
    <w:rsid w:val="00466D73"/>
    <w:rsid w:val="00466D95"/>
    <w:rsid w:val="00467401"/>
    <w:rsid w:val="00467B5D"/>
    <w:rsid w:val="00467BA3"/>
    <w:rsid w:val="00467C5A"/>
    <w:rsid w:val="00470190"/>
    <w:rsid w:val="00471973"/>
    <w:rsid w:val="00471A27"/>
    <w:rsid w:val="00471A9F"/>
    <w:rsid w:val="004725DE"/>
    <w:rsid w:val="004728FF"/>
    <w:rsid w:val="004729FE"/>
    <w:rsid w:val="00472C31"/>
    <w:rsid w:val="00472E82"/>
    <w:rsid w:val="004734D4"/>
    <w:rsid w:val="00473BDD"/>
    <w:rsid w:val="004748FC"/>
    <w:rsid w:val="00474B4D"/>
    <w:rsid w:val="004756EB"/>
    <w:rsid w:val="00475B1D"/>
    <w:rsid w:val="00476029"/>
    <w:rsid w:val="00476124"/>
    <w:rsid w:val="004761B6"/>
    <w:rsid w:val="00476662"/>
    <w:rsid w:val="00477A04"/>
    <w:rsid w:val="00477AA9"/>
    <w:rsid w:val="00477B97"/>
    <w:rsid w:val="004800C5"/>
    <w:rsid w:val="004800F5"/>
    <w:rsid w:val="00480229"/>
    <w:rsid w:val="00481507"/>
    <w:rsid w:val="0048178F"/>
    <w:rsid w:val="0048272F"/>
    <w:rsid w:val="004839B5"/>
    <w:rsid w:val="00483C86"/>
    <w:rsid w:val="00485349"/>
    <w:rsid w:val="00485984"/>
    <w:rsid w:val="00485EAF"/>
    <w:rsid w:val="0048605B"/>
    <w:rsid w:val="00486DD6"/>
    <w:rsid w:val="00486E09"/>
    <w:rsid w:val="0048706F"/>
    <w:rsid w:val="0048787E"/>
    <w:rsid w:val="00490AFF"/>
    <w:rsid w:val="00490DBC"/>
    <w:rsid w:val="0049100C"/>
    <w:rsid w:val="0049111B"/>
    <w:rsid w:val="00491676"/>
    <w:rsid w:val="004917DE"/>
    <w:rsid w:val="00491949"/>
    <w:rsid w:val="00492155"/>
    <w:rsid w:val="0049244D"/>
    <w:rsid w:val="0049255F"/>
    <w:rsid w:val="00492B04"/>
    <w:rsid w:val="00492B37"/>
    <w:rsid w:val="00493222"/>
    <w:rsid w:val="00494C29"/>
    <w:rsid w:val="004959AF"/>
    <w:rsid w:val="00495B30"/>
    <w:rsid w:val="004960E2"/>
    <w:rsid w:val="00496C5E"/>
    <w:rsid w:val="004972B8"/>
    <w:rsid w:val="004A0F8A"/>
    <w:rsid w:val="004A1668"/>
    <w:rsid w:val="004A1DCB"/>
    <w:rsid w:val="004A1F63"/>
    <w:rsid w:val="004A1FCA"/>
    <w:rsid w:val="004A219D"/>
    <w:rsid w:val="004A2A97"/>
    <w:rsid w:val="004A2ED1"/>
    <w:rsid w:val="004A386F"/>
    <w:rsid w:val="004A3BC1"/>
    <w:rsid w:val="004A3BD6"/>
    <w:rsid w:val="004A3D56"/>
    <w:rsid w:val="004A4761"/>
    <w:rsid w:val="004A4D65"/>
    <w:rsid w:val="004A51D6"/>
    <w:rsid w:val="004A5A67"/>
    <w:rsid w:val="004A5AB3"/>
    <w:rsid w:val="004A76E9"/>
    <w:rsid w:val="004A7A89"/>
    <w:rsid w:val="004B0BFB"/>
    <w:rsid w:val="004B1642"/>
    <w:rsid w:val="004B2772"/>
    <w:rsid w:val="004B2BC7"/>
    <w:rsid w:val="004B2E17"/>
    <w:rsid w:val="004B2E40"/>
    <w:rsid w:val="004B3374"/>
    <w:rsid w:val="004B3919"/>
    <w:rsid w:val="004B41B7"/>
    <w:rsid w:val="004B5420"/>
    <w:rsid w:val="004B5A7B"/>
    <w:rsid w:val="004B6AE9"/>
    <w:rsid w:val="004B6E17"/>
    <w:rsid w:val="004B71C6"/>
    <w:rsid w:val="004B787E"/>
    <w:rsid w:val="004B79CD"/>
    <w:rsid w:val="004B7A3D"/>
    <w:rsid w:val="004B7D4E"/>
    <w:rsid w:val="004C01D3"/>
    <w:rsid w:val="004C068C"/>
    <w:rsid w:val="004C08B1"/>
    <w:rsid w:val="004C0D56"/>
    <w:rsid w:val="004C0DC0"/>
    <w:rsid w:val="004C11D8"/>
    <w:rsid w:val="004C202B"/>
    <w:rsid w:val="004C20A7"/>
    <w:rsid w:val="004C2339"/>
    <w:rsid w:val="004C25BA"/>
    <w:rsid w:val="004C2A70"/>
    <w:rsid w:val="004C31BB"/>
    <w:rsid w:val="004C33B7"/>
    <w:rsid w:val="004C3437"/>
    <w:rsid w:val="004C3636"/>
    <w:rsid w:val="004C3A75"/>
    <w:rsid w:val="004C59A0"/>
    <w:rsid w:val="004C5F6A"/>
    <w:rsid w:val="004C66FF"/>
    <w:rsid w:val="004C6A06"/>
    <w:rsid w:val="004C7170"/>
    <w:rsid w:val="004C764D"/>
    <w:rsid w:val="004C7FE0"/>
    <w:rsid w:val="004D000C"/>
    <w:rsid w:val="004D0CB3"/>
    <w:rsid w:val="004D16B0"/>
    <w:rsid w:val="004D1C73"/>
    <w:rsid w:val="004D22BB"/>
    <w:rsid w:val="004D23AF"/>
    <w:rsid w:val="004D3B18"/>
    <w:rsid w:val="004D4507"/>
    <w:rsid w:val="004D4582"/>
    <w:rsid w:val="004D5121"/>
    <w:rsid w:val="004D54BA"/>
    <w:rsid w:val="004D55B1"/>
    <w:rsid w:val="004D561C"/>
    <w:rsid w:val="004D6605"/>
    <w:rsid w:val="004D6A07"/>
    <w:rsid w:val="004D6E9C"/>
    <w:rsid w:val="004D79C3"/>
    <w:rsid w:val="004D79F2"/>
    <w:rsid w:val="004D7FD6"/>
    <w:rsid w:val="004E03BF"/>
    <w:rsid w:val="004E0455"/>
    <w:rsid w:val="004E0C8B"/>
    <w:rsid w:val="004E10E2"/>
    <w:rsid w:val="004E14A3"/>
    <w:rsid w:val="004E16E6"/>
    <w:rsid w:val="004E17F8"/>
    <w:rsid w:val="004E1A00"/>
    <w:rsid w:val="004E1A06"/>
    <w:rsid w:val="004E1B03"/>
    <w:rsid w:val="004E2640"/>
    <w:rsid w:val="004E2BB9"/>
    <w:rsid w:val="004E34FC"/>
    <w:rsid w:val="004E3DE9"/>
    <w:rsid w:val="004E4333"/>
    <w:rsid w:val="004E4500"/>
    <w:rsid w:val="004E4893"/>
    <w:rsid w:val="004E5801"/>
    <w:rsid w:val="004E61F1"/>
    <w:rsid w:val="004E7211"/>
    <w:rsid w:val="004F0638"/>
    <w:rsid w:val="004F0693"/>
    <w:rsid w:val="004F08EE"/>
    <w:rsid w:val="004F0A6C"/>
    <w:rsid w:val="004F146B"/>
    <w:rsid w:val="004F19F3"/>
    <w:rsid w:val="004F2382"/>
    <w:rsid w:val="004F2CEE"/>
    <w:rsid w:val="004F2D0A"/>
    <w:rsid w:val="004F2E5A"/>
    <w:rsid w:val="004F2F82"/>
    <w:rsid w:val="004F2FCE"/>
    <w:rsid w:val="004F331A"/>
    <w:rsid w:val="004F3651"/>
    <w:rsid w:val="004F3E44"/>
    <w:rsid w:val="004F47B8"/>
    <w:rsid w:val="004F4BCF"/>
    <w:rsid w:val="004F5605"/>
    <w:rsid w:val="004F5A06"/>
    <w:rsid w:val="004F7148"/>
    <w:rsid w:val="004F72C0"/>
    <w:rsid w:val="004F739E"/>
    <w:rsid w:val="004F74F2"/>
    <w:rsid w:val="004F7A9F"/>
    <w:rsid w:val="004F7EA4"/>
    <w:rsid w:val="005007AB"/>
    <w:rsid w:val="00501524"/>
    <w:rsid w:val="00502751"/>
    <w:rsid w:val="005029E0"/>
    <w:rsid w:val="00504F15"/>
    <w:rsid w:val="0050543B"/>
    <w:rsid w:val="00505F5E"/>
    <w:rsid w:val="00507949"/>
    <w:rsid w:val="005101DF"/>
    <w:rsid w:val="005102DC"/>
    <w:rsid w:val="005104FB"/>
    <w:rsid w:val="005111ED"/>
    <w:rsid w:val="00511828"/>
    <w:rsid w:val="00512D03"/>
    <w:rsid w:val="005138F4"/>
    <w:rsid w:val="00513A7D"/>
    <w:rsid w:val="00513AAA"/>
    <w:rsid w:val="00513CC3"/>
    <w:rsid w:val="00513F17"/>
    <w:rsid w:val="00513FFA"/>
    <w:rsid w:val="00514B21"/>
    <w:rsid w:val="0051505E"/>
    <w:rsid w:val="0051605E"/>
    <w:rsid w:val="00516130"/>
    <w:rsid w:val="005164B8"/>
    <w:rsid w:val="00516779"/>
    <w:rsid w:val="0051679C"/>
    <w:rsid w:val="005167F2"/>
    <w:rsid w:val="005168BD"/>
    <w:rsid w:val="0051706C"/>
    <w:rsid w:val="005170C9"/>
    <w:rsid w:val="005171AE"/>
    <w:rsid w:val="00517DA1"/>
    <w:rsid w:val="00520310"/>
    <w:rsid w:val="00520989"/>
    <w:rsid w:val="00521D67"/>
    <w:rsid w:val="00522954"/>
    <w:rsid w:val="005236FF"/>
    <w:rsid w:val="00523D98"/>
    <w:rsid w:val="00524076"/>
    <w:rsid w:val="00525431"/>
    <w:rsid w:val="0052674E"/>
    <w:rsid w:val="00527048"/>
    <w:rsid w:val="0053028D"/>
    <w:rsid w:val="0053159E"/>
    <w:rsid w:val="00531F7D"/>
    <w:rsid w:val="0053218E"/>
    <w:rsid w:val="005322D0"/>
    <w:rsid w:val="00532D27"/>
    <w:rsid w:val="005332CE"/>
    <w:rsid w:val="005336BE"/>
    <w:rsid w:val="0053440A"/>
    <w:rsid w:val="005344BF"/>
    <w:rsid w:val="00534602"/>
    <w:rsid w:val="005353BB"/>
    <w:rsid w:val="0053560A"/>
    <w:rsid w:val="005357AF"/>
    <w:rsid w:val="00535C5B"/>
    <w:rsid w:val="00535D1A"/>
    <w:rsid w:val="005367AB"/>
    <w:rsid w:val="005367DA"/>
    <w:rsid w:val="00536CD4"/>
    <w:rsid w:val="005376ED"/>
    <w:rsid w:val="005406B7"/>
    <w:rsid w:val="00540784"/>
    <w:rsid w:val="00540D54"/>
    <w:rsid w:val="00540FA0"/>
    <w:rsid w:val="00541D86"/>
    <w:rsid w:val="005432A8"/>
    <w:rsid w:val="00543828"/>
    <w:rsid w:val="00543FF5"/>
    <w:rsid w:val="00544E63"/>
    <w:rsid w:val="00545821"/>
    <w:rsid w:val="00546B5E"/>
    <w:rsid w:val="00546F44"/>
    <w:rsid w:val="00547471"/>
    <w:rsid w:val="00547641"/>
    <w:rsid w:val="00547A7A"/>
    <w:rsid w:val="00547C2B"/>
    <w:rsid w:val="00550F09"/>
    <w:rsid w:val="00551888"/>
    <w:rsid w:val="00552137"/>
    <w:rsid w:val="00552AE6"/>
    <w:rsid w:val="00552B73"/>
    <w:rsid w:val="00552DA5"/>
    <w:rsid w:val="005533FD"/>
    <w:rsid w:val="00553692"/>
    <w:rsid w:val="00553A67"/>
    <w:rsid w:val="005541F3"/>
    <w:rsid w:val="00554968"/>
    <w:rsid w:val="00554B3A"/>
    <w:rsid w:val="005551A0"/>
    <w:rsid w:val="00556324"/>
    <w:rsid w:val="005563D9"/>
    <w:rsid w:val="005566F6"/>
    <w:rsid w:val="00556889"/>
    <w:rsid w:val="00556E27"/>
    <w:rsid w:val="00557486"/>
    <w:rsid w:val="0056032B"/>
    <w:rsid w:val="005605CC"/>
    <w:rsid w:val="00560A0A"/>
    <w:rsid w:val="00560DCF"/>
    <w:rsid w:val="00560DFA"/>
    <w:rsid w:val="00560F93"/>
    <w:rsid w:val="005626E9"/>
    <w:rsid w:val="00562950"/>
    <w:rsid w:val="0056358D"/>
    <w:rsid w:val="00563AC0"/>
    <w:rsid w:val="00563BBF"/>
    <w:rsid w:val="00564320"/>
    <w:rsid w:val="00564376"/>
    <w:rsid w:val="005649DA"/>
    <w:rsid w:val="005665EE"/>
    <w:rsid w:val="0056682D"/>
    <w:rsid w:val="00566887"/>
    <w:rsid w:val="00566BEB"/>
    <w:rsid w:val="00566E3E"/>
    <w:rsid w:val="00570771"/>
    <w:rsid w:val="00570B46"/>
    <w:rsid w:val="00570CD8"/>
    <w:rsid w:val="00570D7E"/>
    <w:rsid w:val="0057235A"/>
    <w:rsid w:val="00572430"/>
    <w:rsid w:val="00572515"/>
    <w:rsid w:val="005725B6"/>
    <w:rsid w:val="00572E2C"/>
    <w:rsid w:val="005737AA"/>
    <w:rsid w:val="0057384A"/>
    <w:rsid w:val="00573CD4"/>
    <w:rsid w:val="00573E7D"/>
    <w:rsid w:val="00574C75"/>
    <w:rsid w:val="00574F16"/>
    <w:rsid w:val="00574FAF"/>
    <w:rsid w:val="00575087"/>
    <w:rsid w:val="00575E14"/>
    <w:rsid w:val="00575EA2"/>
    <w:rsid w:val="00576027"/>
    <w:rsid w:val="005766CD"/>
    <w:rsid w:val="005779F2"/>
    <w:rsid w:val="00577D94"/>
    <w:rsid w:val="00580377"/>
    <w:rsid w:val="00580FE5"/>
    <w:rsid w:val="00581867"/>
    <w:rsid w:val="00581AD4"/>
    <w:rsid w:val="005831BC"/>
    <w:rsid w:val="0058380A"/>
    <w:rsid w:val="0058393D"/>
    <w:rsid w:val="00584071"/>
    <w:rsid w:val="005843E3"/>
    <w:rsid w:val="005843FF"/>
    <w:rsid w:val="00585049"/>
    <w:rsid w:val="005851D4"/>
    <w:rsid w:val="00585704"/>
    <w:rsid w:val="00585D49"/>
    <w:rsid w:val="0058625A"/>
    <w:rsid w:val="0058698B"/>
    <w:rsid w:val="00586C4E"/>
    <w:rsid w:val="00586C8B"/>
    <w:rsid w:val="00587722"/>
    <w:rsid w:val="00590193"/>
    <w:rsid w:val="005908F4"/>
    <w:rsid w:val="0059142A"/>
    <w:rsid w:val="005918E7"/>
    <w:rsid w:val="00591AC0"/>
    <w:rsid w:val="0059207E"/>
    <w:rsid w:val="0059294F"/>
    <w:rsid w:val="005930F3"/>
    <w:rsid w:val="00593304"/>
    <w:rsid w:val="00593672"/>
    <w:rsid w:val="0059385B"/>
    <w:rsid w:val="0059424B"/>
    <w:rsid w:val="00594531"/>
    <w:rsid w:val="0059467D"/>
    <w:rsid w:val="00595185"/>
    <w:rsid w:val="005959C8"/>
    <w:rsid w:val="00596054"/>
    <w:rsid w:val="005962C4"/>
    <w:rsid w:val="005963C5"/>
    <w:rsid w:val="00597389"/>
    <w:rsid w:val="00597927"/>
    <w:rsid w:val="005A008B"/>
    <w:rsid w:val="005A05EC"/>
    <w:rsid w:val="005A0DBD"/>
    <w:rsid w:val="005A0E61"/>
    <w:rsid w:val="005A16D8"/>
    <w:rsid w:val="005A2014"/>
    <w:rsid w:val="005A24B1"/>
    <w:rsid w:val="005A28C6"/>
    <w:rsid w:val="005A29E6"/>
    <w:rsid w:val="005A2E71"/>
    <w:rsid w:val="005A3223"/>
    <w:rsid w:val="005A3512"/>
    <w:rsid w:val="005A3A58"/>
    <w:rsid w:val="005A45C9"/>
    <w:rsid w:val="005A5A5C"/>
    <w:rsid w:val="005A64CA"/>
    <w:rsid w:val="005A68D4"/>
    <w:rsid w:val="005A6AFF"/>
    <w:rsid w:val="005A6BDF"/>
    <w:rsid w:val="005A755F"/>
    <w:rsid w:val="005A76D5"/>
    <w:rsid w:val="005A7D25"/>
    <w:rsid w:val="005A7FFD"/>
    <w:rsid w:val="005B0203"/>
    <w:rsid w:val="005B0AFD"/>
    <w:rsid w:val="005B2146"/>
    <w:rsid w:val="005B26FF"/>
    <w:rsid w:val="005B2873"/>
    <w:rsid w:val="005B36EB"/>
    <w:rsid w:val="005B496C"/>
    <w:rsid w:val="005B5685"/>
    <w:rsid w:val="005B62AE"/>
    <w:rsid w:val="005B6434"/>
    <w:rsid w:val="005B789E"/>
    <w:rsid w:val="005B7CEC"/>
    <w:rsid w:val="005C013A"/>
    <w:rsid w:val="005C025D"/>
    <w:rsid w:val="005C0AD3"/>
    <w:rsid w:val="005C3393"/>
    <w:rsid w:val="005C406C"/>
    <w:rsid w:val="005C428F"/>
    <w:rsid w:val="005C4ADA"/>
    <w:rsid w:val="005C4B2B"/>
    <w:rsid w:val="005C525F"/>
    <w:rsid w:val="005C6186"/>
    <w:rsid w:val="005C67B9"/>
    <w:rsid w:val="005C681A"/>
    <w:rsid w:val="005C7BAE"/>
    <w:rsid w:val="005D01EC"/>
    <w:rsid w:val="005D070D"/>
    <w:rsid w:val="005D148F"/>
    <w:rsid w:val="005D1790"/>
    <w:rsid w:val="005D1A55"/>
    <w:rsid w:val="005D3D22"/>
    <w:rsid w:val="005D3F67"/>
    <w:rsid w:val="005D47C2"/>
    <w:rsid w:val="005D5138"/>
    <w:rsid w:val="005D513A"/>
    <w:rsid w:val="005D5E40"/>
    <w:rsid w:val="005D61BB"/>
    <w:rsid w:val="005D63A5"/>
    <w:rsid w:val="005D6B0E"/>
    <w:rsid w:val="005D6E04"/>
    <w:rsid w:val="005D70DE"/>
    <w:rsid w:val="005D73A2"/>
    <w:rsid w:val="005D741A"/>
    <w:rsid w:val="005D7622"/>
    <w:rsid w:val="005E0533"/>
    <w:rsid w:val="005E0804"/>
    <w:rsid w:val="005E11D5"/>
    <w:rsid w:val="005E188A"/>
    <w:rsid w:val="005E1DEF"/>
    <w:rsid w:val="005E1E66"/>
    <w:rsid w:val="005E1FCF"/>
    <w:rsid w:val="005E33BC"/>
    <w:rsid w:val="005E36FF"/>
    <w:rsid w:val="005E3DEC"/>
    <w:rsid w:val="005E51B0"/>
    <w:rsid w:val="005E55D6"/>
    <w:rsid w:val="005E7012"/>
    <w:rsid w:val="005E76DD"/>
    <w:rsid w:val="005E7D5B"/>
    <w:rsid w:val="005E7EAF"/>
    <w:rsid w:val="005F006A"/>
    <w:rsid w:val="005F041F"/>
    <w:rsid w:val="005F0615"/>
    <w:rsid w:val="005F0992"/>
    <w:rsid w:val="005F0B22"/>
    <w:rsid w:val="005F27DC"/>
    <w:rsid w:val="005F2E86"/>
    <w:rsid w:val="005F3166"/>
    <w:rsid w:val="005F3B08"/>
    <w:rsid w:val="005F3B3F"/>
    <w:rsid w:val="005F5074"/>
    <w:rsid w:val="005F5AD3"/>
    <w:rsid w:val="005F5B38"/>
    <w:rsid w:val="005F5F8A"/>
    <w:rsid w:val="005F7552"/>
    <w:rsid w:val="005F7A40"/>
    <w:rsid w:val="00600A12"/>
    <w:rsid w:val="006019FE"/>
    <w:rsid w:val="00601DEC"/>
    <w:rsid w:val="00602220"/>
    <w:rsid w:val="006024DF"/>
    <w:rsid w:val="006029A0"/>
    <w:rsid w:val="00602B2D"/>
    <w:rsid w:val="00602D38"/>
    <w:rsid w:val="00603238"/>
    <w:rsid w:val="00603551"/>
    <w:rsid w:val="006036F8"/>
    <w:rsid w:val="006037F5"/>
    <w:rsid w:val="006039FB"/>
    <w:rsid w:val="00603E6F"/>
    <w:rsid w:val="00604104"/>
    <w:rsid w:val="00604236"/>
    <w:rsid w:val="006048E1"/>
    <w:rsid w:val="00604AB0"/>
    <w:rsid w:val="00605FCA"/>
    <w:rsid w:val="00606E7C"/>
    <w:rsid w:val="00606EDE"/>
    <w:rsid w:val="00606EF2"/>
    <w:rsid w:val="006075F9"/>
    <w:rsid w:val="00607ECB"/>
    <w:rsid w:val="00611691"/>
    <w:rsid w:val="006128E0"/>
    <w:rsid w:val="00612972"/>
    <w:rsid w:val="006129B8"/>
    <w:rsid w:val="00612D18"/>
    <w:rsid w:val="00613A07"/>
    <w:rsid w:val="0061441F"/>
    <w:rsid w:val="00614B8D"/>
    <w:rsid w:val="00614F6D"/>
    <w:rsid w:val="00616BFA"/>
    <w:rsid w:val="00617BEE"/>
    <w:rsid w:val="00620172"/>
    <w:rsid w:val="006201C2"/>
    <w:rsid w:val="006201C5"/>
    <w:rsid w:val="00620775"/>
    <w:rsid w:val="006207EB"/>
    <w:rsid w:val="00620DC6"/>
    <w:rsid w:val="00620E50"/>
    <w:rsid w:val="006211C3"/>
    <w:rsid w:val="00622FA4"/>
    <w:rsid w:val="00623213"/>
    <w:rsid w:val="00623A81"/>
    <w:rsid w:val="00623B82"/>
    <w:rsid w:val="006241AB"/>
    <w:rsid w:val="00624DA3"/>
    <w:rsid w:val="00625076"/>
    <w:rsid w:val="0062511E"/>
    <w:rsid w:val="00625FA1"/>
    <w:rsid w:val="006262AA"/>
    <w:rsid w:val="00626F0C"/>
    <w:rsid w:val="006273EA"/>
    <w:rsid w:val="0062763E"/>
    <w:rsid w:val="006277D8"/>
    <w:rsid w:val="00627C6D"/>
    <w:rsid w:val="00627DA5"/>
    <w:rsid w:val="00627EFB"/>
    <w:rsid w:val="00632B3F"/>
    <w:rsid w:val="006334AE"/>
    <w:rsid w:val="006336DF"/>
    <w:rsid w:val="006342FB"/>
    <w:rsid w:val="0063431A"/>
    <w:rsid w:val="0063468A"/>
    <w:rsid w:val="006347C0"/>
    <w:rsid w:val="00634BF4"/>
    <w:rsid w:val="00634CB1"/>
    <w:rsid w:val="00634F88"/>
    <w:rsid w:val="0063684D"/>
    <w:rsid w:val="00636AF0"/>
    <w:rsid w:val="00636C77"/>
    <w:rsid w:val="00637187"/>
    <w:rsid w:val="00637555"/>
    <w:rsid w:val="0063767C"/>
    <w:rsid w:val="00637E6D"/>
    <w:rsid w:val="006412BD"/>
    <w:rsid w:val="006415B0"/>
    <w:rsid w:val="006427E7"/>
    <w:rsid w:val="006435B0"/>
    <w:rsid w:val="0064428B"/>
    <w:rsid w:val="00644C9D"/>
    <w:rsid w:val="00646748"/>
    <w:rsid w:val="00646F09"/>
    <w:rsid w:val="00647785"/>
    <w:rsid w:val="00647809"/>
    <w:rsid w:val="00647825"/>
    <w:rsid w:val="00647F0E"/>
    <w:rsid w:val="00650A21"/>
    <w:rsid w:val="00650F32"/>
    <w:rsid w:val="006516D7"/>
    <w:rsid w:val="00651E48"/>
    <w:rsid w:val="00651FE7"/>
    <w:rsid w:val="006520C1"/>
    <w:rsid w:val="006526D3"/>
    <w:rsid w:val="00652FEB"/>
    <w:rsid w:val="006532DC"/>
    <w:rsid w:val="006537C6"/>
    <w:rsid w:val="00653951"/>
    <w:rsid w:val="00654524"/>
    <w:rsid w:val="00654C79"/>
    <w:rsid w:val="00655225"/>
    <w:rsid w:val="00655553"/>
    <w:rsid w:val="0065662E"/>
    <w:rsid w:val="006566F0"/>
    <w:rsid w:val="00656927"/>
    <w:rsid w:val="00656E7E"/>
    <w:rsid w:val="00656FD4"/>
    <w:rsid w:val="00657665"/>
    <w:rsid w:val="006600ED"/>
    <w:rsid w:val="00660F10"/>
    <w:rsid w:val="006616B6"/>
    <w:rsid w:val="00661F1F"/>
    <w:rsid w:val="0066216E"/>
    <w:rsid w:val="0066222A"/>
    <w:rsid w:val="006633C1"/>
    <w:rsid w:val="00664369"/>
    <w:rsid w:val="0066513C"/>
    <w:rsid w:val="006651AD"/>
    <w:rsid w:val="006661F3"/>
    <w:rsid w:val="0066633F"/>
    <w:rsid w:val="0066693E"/>
    <w:rsid w:val="00667D7D"/>
    <w:rsid w:val="006706D1"/>
    <w:rsid w:val="00670879"/>
    <w:rsid w:val="00672424"/>
    <w:rsid w:val="00672545"/>
    <w:rsid w:val="00672B67"/>
    <w:rsid w:val="00672EDA"/>
    <w:rsid w:val="00672F22"/>
    <w:rsid w:val="0067342B"/>
    <w:rsid w:val="00673481"/>
    <w:rsid w:val="0067404F"/>
    <w:rsid w:val="006750D8"/>
    <w:rsid w:val="00675613"/>
    <w:rsid w:val="00675760"/>
    <w:rsid w:val="00676334"/>
    <w:rsid w:val="00676407"/>
    <w:rsid w:val="00677150"/>
    <w:rsid w:val="006801C7"/>
    <w:rsid w:val="006826F3"/>
    <w:rsid w:val="00682A6D"/>
    <w:rsid w:val="0068462D"/>
    <w:rsid w:val="00684C56"/>
    <w:rsid w:val="0068561F"/>
    <w:rsid w:val="00685877"/>
    <w:rsid w:val="00685E61"/>
    <w:rsid w:val="006863A4"/>
    <w:rsid w:val="00686AA2"/>
    <w:rsid w:val="00686BA2"/>
    <w:rsid w:val="00687C33"/>
    <w:rsid w:val="00690568"/>
    <w:rsid w:val="00690CEB"/>
    <w:rsid w:val="00690D19"/>
    <w:rsid w:val="00690ECB"/>
    <w:rsid w:val="006913DB"/>
    <w:rsid w:val="0069195F"/>
    <w:rsid w:val="00691979"/>
    <w:rsid w:val="00692838"/>
    <w:rsid w:val="00693153"/>
    <w:rsid w:val="006936F6"/>
    <w:rsid w:val="00693933"/>
    <w:rsid w:val="00693F45"/>
    <w:rsid w:val="00693F72"/>
    <w:rsid w:val="00694235"/>
    <w:rsid w:val="00694DAE"/>
    <w:rsid w:val="00695631"/>
    <w:rsid w:val="006956B0"/>
    <w:rsid w:val="00695E0D"/>
    <w:rsid w:val="00696878"/>
    <w:rsid w:val="00697577"/>
    <w:rsid w:val="006976B6"/>
    <w:rsid w:val="006A0330"/>
    <w:rsid w:val="006A07ED"/>
    <w:rsid w:val="006A19A5"/>
    <w:rsid w:val="006A19F6"/>
    <w:rsid w:val="006A1F9F"/>
    <w:rsid w:val="006A22E6"/>
    <w:rsid w:val="006A2772"/>
    <w:rsid w:val="006A2A4B"/>
    <w:rsid w:val="006A2C52"/>
    <w:rsid w:val="006A2D7B"/>
    <w:rsid w:val="006A2E20"/>
    <w:rsid w:val="006A36A0"/>
    <w:rsid w:val="006A3B39"/>
    <w:rsid w:val="006A4540"/>
    <w:rsid w:val="006A4975"/>
    <w:rsid w:val="006A4BAC"/>
    <w:rsid w:val="006A5C5B"/>
    <w:rsid w:val="006A6864"/>
    <w:rsid w:val="006A6FD3"/>
    <w:rsid w:val="006A74DE"/>
    <w:rsid w:val="006A7E15"/>
    <w:rsid w:val="006B02E8"/>
    <w:rsid w:val="006B05D4"/>
    <w:rsid w:val="006B0D89"/>
    <w:rsid w:val="006B1390"/>
    <w:rsid w:val="006B197C"/>
    <w:rsid w:val="006B2232"/>
    <w:rsid w:val="006B226D"/>
    <w:rsid w:val="006B33C2"/>
    <w:rsid w:val="006B3ADF"/>
    <w:rsid w:val="006B4307"/>
    <w:rsid w:val="006B46C0"/>
    <w:rsid w:val="006B4983"/>
    <w:rsid w:val="006B5954"/>
    <w:rsid w:val="006B7C56"/>
    <w:rsid w:val="006B7F36"/>
    <w:rsid w:val="006C3B6B"/>
    <w:rsid w:val="006C49D0"/>
    <w:rsid w:val="006C4A22"/>
    <w:rsid w:val="006C4B63"/>
    <w:rsid w:val="006C4D60"/>
    <w:rsid w:val="006C5010"/>
    <w:rsid w:val="006C72E4"/>
    <w:rsid w:val="006C7EF2"/>
    <w:rsid w:val="006D019A"/>
    <w:rsid w:val="006D0EA3"/>
    <w:rsid w:val="006D0EEE"/>
    <w:rsid w:val="006D11E0"/>
    <w:rsid w:val="006D13C1"/>
    <w:rsid w:val="006D1EA3"/>
    <w:rsid w:val="006D2200"/>
    <w:rsid w:val="006D32A7"/>
    <w:rsid w:val="006D3644"/>
    <w:rsid w:val="006D434A"/>
    <w:rsid w:val="006D48E7"/>
    <w:rsid w:val="006D49DA"/>
    <w:rsid w:val="006D4AB0"/>
    <w:rsid w:val="006D5413"/>
    <w:rsid w:val="006D6029"/>
    <w:rsid w:val="006D6F31"/>
    <w:rsid w:val="006D71E6"/>
    <w:rsid w:val="006E02B6"/>
    <w:rsid w:val="006E0727"/>
    <w:rsid w:val="006E0A5B"/>
    <w:rsid w:val="006E0B02"/>
    <w:rsid w:val="006E13AB"/>
    <w:rsid w:val="006E16AC"/>
    <w:rsid w:val="006E179F"/>
    <w:rsid w:val="006E26A8"/>
    <w:rsid w:val="006E2990"/>
    <w:rsid w:val="006E2DD0"/>
    <w:rsid w:val="006E37AD"/>
    <w:rsid w:val="006E3C0B"/>
    <w:rsid w:val="006E40AC"/>
    <w:rsid w:val="006E4321"/>
    <w:rsid w:val="006E50EB"/>
    <w:rsid w:val="006E50EF"/>
    <w:rsid w:val="006E5D95"/>
    <w:rsid w:val="006E61B9"/>
    <w:rsid w:val="006E7D09"/>
    <w:rsid w:val="006E7EEB"/>
    <w:rsid w:val="006E7F71"/>
    <w:rsid w:val="006F0213"/>
    <w:rsid w:val="006F05BE"/>
    <w:rsid w:val="006F119B"/>
    <w:rsid w:val="006F1B26"/>
    <w:rsid w:val="006F1F2E"/>
    <w:rsid w:val="006F2224"/>
    <w:rsid w:val="006F22E5"/>
    <w:rsid w:val="006F28FE"/>
    <w:rsid w:val="006F2B6D"/>
    <w:rsid w:val="006F2EC7"/>
    <w:rsid w:val="006F3E47"/>
    <w:rsid w:val="006F40B7"/>
    <w:rsid w:val="006F51CC"/>
    <w:rsid w:val="006F51DE"/>
    <w:rsid w:val="006F52FD"/>
    <w:rsid w:val="006F54F5"/>
    <w:rsid w:val="006F6380"/>
    <w:rsid w:val="006F6916"/>
    <w:rsid w:val="006F7386"/>
    <w:rsid w:val="006F795F"/>
    <w:rsid w:val="007005B7"/>
    <w:rsid w:val="00700F77"/>
    <w:rsid w:val="00701048"/>
    <w:rsid w:val="00701485"/>
    <w:rsid w:val="0070226A"/>
    <w:rsid w:val="007025D7"/>
    <w:rsid w:val="0070269E"/>
    <w:rsid w:val="00702C1C"/>
    <w:rsid w:val="00702FE1"/>
    <w:rsid w:val="00703218"/>
    <w:rsid w:val="007039C1"/>
    <w:rsid w:val="00703A36"/>
    <w:rsid w:val="0070412A"/>
    <w:rsid w:val="00704214"/>
    <w:rsid w:val="007042D0"/>
    <w:rsid w:val="00705514"/>
    <w:rsid w:val="00705A65"/>
    <w:rsid w:val="00705B06"/>
    <w:rsid w:val="00706403"/>
    <w:rsid w:val="007076FC"/>
    <w:rsid w:val="00707764"/>
    <w:rsid w:val="00707A7F"/>
    <w:rsid w:val="00710783"/>
    <w:rsid w:val="00710B71"/>
    <w:rsid w:val="0071175C"/>
    <w:rsid w:val="00712047"/>
    <w:rsid w:val="0071217A"/>
    <w:rsid w:val="00712223"/>
    <w:rsid w:val="00713679"/>
    <w:rsid w:val="007137E5"/>
    <w:rsid w:val="00713A17"/>
    <w:rsid w:val="0071430A"/>
    <w:rsid w:val="007144D6"/>
    <w:rsid w:val="007149EC"/>
    <w:rsid w:val="00715B81"/>
    <w:rsid w:val="00716918"/>
    <w:rsid w:val="00717B9A"/>
    <w:rsid w:val="007203F7"/>
    <w:rsid w:val="0072145A"/>
    <w:rsid w:val="007216A7"/>
    <w:rsid w:val="00722D60"/>
    <w:rsid w:val="00722E22"/>
    <w:rsid w:val="00723019"/>
    <w:rsid w:val="0072322E"/>
    <w:rsid w:val="0072337D"/>
    <w:rsid w:val="0072464B"/>
    <w:rsid w:val="007247F6"/>
    <w:rsid w:val="00724BD5"/>
    <w:rsid w:val="007252EE"/>
    <w:rsid w:val="0072582F"/>
    <w:rsid w:val="00725D4D"/>
    <w:rsid w:val="00725DEE"/>
    <w:rsid w:val="007261BA"/>
    <w:rsid w:val="00726682"/>
    <w:rsid w:val="0072684C"/>
    <w:rsid w:val="00726D27"/>
    <w:rsid w:val="00726F04"/>
    <w:rsid w:val="00727678"/>
    <w:rsid w:val="007305E7"/>
    <w:rsid w:val="00730643"/>
    <w:rsid w:val="0073119C"/>
    <w:rsid w:val="00731252"/>
    <w:rsid w:val="0073188A"/>
    <w:rsid w:val="00731BE0"/>
    <w:rsid w:val="007324CA"/>
    <w:rsid w:val="00733033"/>
    <w:rsid w:val="007331B0"/>
    <w:rsid w:val="00733B56"/>
    <w:rsid w:val="007345A1"/>
    <w:rsid w:val="0073495D"/>
    <w:rsid w:val="00734A36"/>
    <w:rsid w:val="00734AB4"/>
    <w:rsid w:val="00735567"/>
    <w:rsid w:val="00735AEC"/>
    <w:rsid w:val="00735BC9"/>
    <w:rsid w:val="00737126"/>
    <w:rsid w:val="00737AD7"/>
    <w:rsid w:val="007403EC"/>
    <w:rsid w:val="00741D43"/>
    <w:rsid w:val="00741F64"/>
    <w:rsid w:val="00741F8B"/>
    <w:rsid w:val="00742C3B"/>
    <w:rsid w:val="00743F41"/>
    <w:rsid w:val="007441DA"/>
    <w:rsid w:val="00744FEA"/>
    <w:rsid w:val="00745001"/>
    <w:rsid w:val="00745837"/>
    <w:rsid w:val="00746B2E"/>
    <w:rsid w:val="00747106"/>
    <w:rsid w:val="0074792A"/>
    <w:rsid w:val="00747A4F"/>
    <w:rsid w:val="00750F52"/>
    <w:rsid w:val="007514CA"/>
    <w:rsid w:val="007519E4"/>
    <w:rsid w:val="00751E6E"/>
    <w:rsid w:val="00751FEC"/>
    <w:rsid w:val="00752797"/>
    <w:rsid w:val="00752C4D"/>
    <w:rsid w:val="007530ED"/>
    <w:rsid w:val="007546E3"/>
    <w:rsid w:val="00754859"/>
    <w:rsid w:val="007548AE"/>
    <w:rsid w:val="00754A01"/>
    <w:rsid w:val="00754A9C"/>
    <w:rsid w:val="00755123"/>
    <w:rsid w:val="007558B0"/>
    <w:rsid w:val="00756123"/>
    <w:rsid w:val="00756CD6"/>
    <w:rsid w:val="00757042"/>
    <w:rsid w:val="00757634"/>
    <w:rsid w:val="00757896"/>
    <w:rsid w:val="00757F8E"/>
    <w:rsid w:val="0076108C"/>
    <w:rsid w:val="0076227C"/>
    <w:rsid w:val="00762445"/>
    <w:rsid w:val="00762761"/>
    <w:rsid w:val="0076284B"/>
    <w:rsid w:val="007630E7"/>
    <w:rsid w:val="00763580"/>
    <w:rsid w:val="00763787"/>
    <w:rsid w:val="00763D0C"/>
    <w:rsid w:val="00764326"/>
    <w:rsid w:val="00764BA7"/>
    <w:rsid w:val="00764BB4"/>
    <w:rsid w:val="00764C7F"/>
    <w:rsid w:val="007650B5"/>
    <w:rsid w:val="00765D42"/>
    <w:rsid w:val="00766852"/>
    <w:rsid w:val="00766C3A"/>
    <w:rsid w:val="0077056F"/>
    <w:rsid w:val="00770630"/>
    <w:rsid w:val="00770814"/>
    <w:rsid w:val="00770F70"/>
    <w:rsid w:val="007712C4"/>
    <w:rsid w:val="007716E2"/>
    <w:rsid w:val="00771813"/>
    <w:rsid w:val="00771815"/>
    <w:rsid w:val="007725BE"/>
    <w:rsid w:val="00772D5A"/>
    <w:rsid w:val="007731D9"/>
    <w:rsid w:val="007736CF"/>
    <w:rsid w:val="007737A4"/>
    <w:rsid w:val="00773CCE"/>
    <w:rsid w:val="0077475D"/>
    <w:rsid w:val="00774B48"/>
    <w:rsid w:val="00774BCC"/>
    <w:rsid w:val="00775084"/>
    <w:rsid w:val="0077642A"/>
    <w:rsid w:val="0077677B"/>
    <w:rsid w:val="00776783"/>
    <w:rsid w:val="00776F45"/>
    <w:rsid w:val="00777418"/>
    <w:rsid w:val="00777484"/>
    <w:rsid w:val="007801AC"/>
    <w:rsid w:val="0078049F"/>
    <w:rsid w:val="00780F01"/>
    <w:rsid w:val="00781B97"/>
    <w:rsid w:val="007821BF"/>
    <w:rsid w:val="007822A7"/>
    <w:rsid w:val="007824F7"/>
    <w:rsid w:val="0078257C"/>
    <w:rsid w:val="00782967"/>
    <w:rsid w:val="00783373"/>
    <w:rsid w:val="0078360D"/>
    <w:rsid w:val="007837CE"/>
    <w:rsid w:val="00783F10"/>
    <w:rsid w:val="00784A32"/>
    <w:rsid w:val="007850F4"/>
    <w:rsid w:val="0078535D"/>
    <w:rsid w:val="00785383"/>
    <w:rsid w:val="007853E4"/>
    <w:rsid w:val="007859B9"/>
    <w:rsid w:val="00785F5B"/>
    <w:rsid w:val="00786304"/>
    <w:rsid w:val="00790507"/>
    <w:rsid w:val="0079058B"/>
    <w:rsid w:val="007905A1"/>
    <w:rsid w:val="00790FBE"/>
    <w:rsid w:val="00791D41"/>
    <w:rsid w:val="00791F5F"/>
    <w:rsid w:val="0079255E"/>
    <w:rsid w:val="007934D5"/>
    <w:rsid w:val="00793BBD"/>
    <w:rsid w:val="00794722"/>
    <w:rsid w:val="00794936"/>
    <w:rsid w:val="00794E75"/>
    <w:rsid w:val="00795275"/>
    <w:rsid w:val="007955E2"/>
    <w:rsid w:val="00795885"/>
    <w:rsid w:val="007958BD"/>
    <w:rsid w:val="007958CE"/>
    <w:rsid w:val="00795B12"/>
    <w:rsid w:val="00795D71"/>
    <w:rsid w:val="0079670F"/>
    <w:rsid w:val="00796A68"/>
    <w:rsid w:val="00796AD4"/>
    <w:rsid w:val="00796CAB"/>
    <w:rsid w:val="00796CB1"/>
    <w:rsid w:val="00797144"/>
    <w:rsid w:val="007A122D"/>
    <w:rsid w:val="007A1539"/>
    <w:rsid w:val="007A1ADB"/>
    <w:rsid w:val="007A2A92"/>
    <w:rsid w:val="007A2D50"/>
    <w:rsid w:val="007A3267"/>
    <w:rsid w:val="007A3880"/>
    <w:rsid w:val="007A3FC2"/>
    <w:rsid w:val="007A4041"/>
    <w:rsid w:val="007A469E"/>
    <w:rsid w:val="007A4856"/>
    <w:rsid w:val="007A49B3"/>
    <w:rsid w:val="007A4E49"/>
    <w:rsid w:val="007A5928"/>
    <w:rsid w:val="007A5D4F"/>
    <w:rsid w:val="007A612D"/>
    <w:rsid w:val="007A625C"/>
    <w:rsid w:val="007A6260"/>
    <w:rsid w:val="007A68F7"/>
    <w:rsid w:val="007A6B46"/>
    <w:rsid w:val="007A71D6"/>
    <w:rsid w:val="007A7607"/>
    <w:rsid w:val="007B0433"/>
    <w:rsid w:val="007B1C08"/>
    <w:rsid w:val="007B2674"/>
    <w:rsid w:val="007B3AA7"/>
    <w:rsid w:val="007B40D7"/>
    <w:rsid w:val="007B40FA"/>
    <w:rsid w:val="007B4778"/>
    <w:rsid w:val="007B4960"/>
    <w:rsid w:val="007B497C"/>
    <w:rsid w:val="007B4D63"/>
    <w:rsid w:val="007B50C0"/>
    <w:rsid w:val="007B514C"/>
    <w:rsid w:val="007B5854"/>
    <w:rsid w:val="007B5BC2"/>
    <w:rsid w:val="007B5CAF"/>
    <w:rsid w:val="007B5FB1"/>
    <w:rsid w:val="007B60E2"/>
    <w:rsid w:val="007B663B"/>
    <w:rsid w:val="007B6DEE"/>
    <w:rsid w:val="007B7198"/>
    <w:rsid w:val="007B7DA0"/>
    <w:rsid w:val="007C0DC5"/>
    <w:rsid w:val="007C0FD3"/>
    <w:rsid w:val="007C12CB"/>
    <w:rsid w:val="007C130F"/>
    <w:rsid w:val="007C2878"/>
    <w:rsid w:val="007C4318"/>
    <w:rsid w:val="007C47BC"/>
    <w:rsid w:val="007C4DE9"/>
    <w:rsid w:val="007C5099"/>
    <w:rsid w:val="007C5A42"/>
    <w:rsid w:val="007C6DFC"/>
    <w:rsid w:val="007C75C9"/>
    <w:rsid w:val="007C7B2E"/>
    <w:rsid w:val="007D0BF6"/>
    <w:rsid w:val="007D10DE"/>
    <w:rsid w:val="007D196E"/>
    <w:rsid w:val="007D2131"/>
    <w:rsid w:val="007D2BC4"/>
    <w:rsid w:val="007D2BC5"/>
    <w:rsid w:val="007D2E4A"/>
    <w:rsid w:val="007D2EC8"/>
    <w:rsid w:val="007D30AF"/>
    <w:rsid w:val="007D3576"/>
    <w:rsid w:val="007D4235"/>
    <w:rsid w:val="007D54D7"/>
    <w:rsid w:val="007D6BDC"/>
    <w:rsid w:val="007D6F2A"/>
    <w:rsid w:val="007D7333"/>
    <w:rsid w:val="007D7BEC"/>
    <w:rsid w:val="007E002E"/>
    <w:rsid w:val="007E04ED"/>
    <w:rsid w:val="007E0F8A"/>
    <w:rsid w:val="007E0FB1"/>
    <w:rsid w:val="007E15D2"/>
    <w:rsid w:val="007E1993"/>
    <w:rsid w:val="007E3D45"/>
    <w:rsid w:val="007E4362"/>
    <w:rsid w:val="007E4367"/>
    <w:rsid w:val="007E47F9"/>
    <w:rsid w:val="007E4894"/>
    <w:rsid w:val="007E495C"/>
    <w:rsid w:val="007E5499"/>
    <w:rsid w:val="007E5689"/>
    <w:rsid w:val="007E5A93"/>
    <w:rsid w:val="007E5FCB"/>
    <w:rsid w:val="007E6847"/>
    <w:rsid w:val="007E68D3"/>
    <w:rsid w:val="007E78EC"/>
    <w:rsid w:val="007E7ABB"/>
    <w:rsid w:val="007F004C"/>
    <w:rsid w:val="007F0716"/>
    <w:rsid w:val="007F1467"/>
    <w:rsid w:val="007F1AE9"/>
    <w:rsid w:val="007F1D9D"/>
    <w:rsid w:val="007F20C0"/>
    <w:rsid w:val="007F2558"/>
    <w:rsid w:val="007F3368"/>
    <w:rsid w:val="007F3B4B"/>
    <w:rsid w:val="007F5ED9"/>
    <w:rsid w:val="007F61BC"/>
    <w:rsid w:val="007F6513"/>
    <w:rsid w:val="007F654F"/>
    <w:rsid w:val="007F6954"/>
    <w:rsid w:val="007F755B"/>
    <w:rsid w:val="008000DB"/>
    <w:rsid w:val="00800C1A"/>
    <w:rsid w:val="00800EA7"/>
    <w:rsid w:val="008023D0"/>
    <w:rsid w:val="00803367"/>
    <w:rsid w:val="00804815"/>
    <w:rsid w:val="00804A84"/>
    <w:rsid w:val="00804BC3"/>
    <w:rsid w:val="008058A6"/>
    <w:rsid w:val="00806843"/>
    <w:rsid w:val="00806B06"/>
    <w:rsid w:val="00807BF2"/>
    <w:rsid w:val="00810AB6"/>
    <w:rsid w:val="00811E9A"/>
    <w:rsid w:val="00811FDE"/>
    <w:rsid w:val="0081245F"/>
    <w:rsid w:val="00812A35"/>
    <w:rsid w:val="00812B4D"/>
    <w:rsid w:val="00812B8B"/>
    <w:rsid w:val="00813322"/>
    <w:rsid w:val="008136FD"/>
    <w:rsid w:val="0081457F"/>
    <w:rsid w:val="008148E3"/>
    <w:rsid w:val="00814987"/>
    <w:rsid w:val="00814B3B"/>
    <w:rsid w:val="00814F8A"/>
    <w:rsid w:val="008153B8"/>
    <w:rsid w:val="00815719"/>
    <w:rsid w:val="00816D1A"/>
    <w:rsid w:val="0081727E"/>
    <w:rsid w:val="0081738C"/>
    <w:rsid w:val="00817D08"/>
    <w:rsid w:val="00817DD9"/>
    <w:rsid w:val="008207D3"/>
    <w:rsid w:val="00821A13"/>
    <w:rsid w:val="008222C2"/>
    <w:rsid w:val="008228DE"/>
    <w:rsid w:val="008231D7"/>
    <w:rsid w:val="00823561"/>
    <w:rsid w:val="00823684"/>
    <w:rsid w:val="00823BD9"/>
    <w:rsid w:val="0082448F"/>
    <w:rsid w:val="00824B37"/>
    <w:rsid w:val="00825C4C"/>
    <w:rsid w:val="00825F81"/>
    <w:rsid w:val="00826456"/>
    <w:rsid w:val="008267B7"/>
    <w:rsid w:val="008305D0"/>
    <w:rsid w:val="008308E3"/>
    <w:rsid w:val="0083117E"/>
    <w:rsid w:val="008312F1"/>
    <w:rsid w:val="00831C39"/>
    <w:rsid w:val="00832450"/>
    <w:rsid w:val="00832EBB"/>
    <w:rsid w:val="0083365E"/>
    <w:rsid w:val="00834769"/>
    <w:rsid w:val="00834889"/>
    <w:rsid w:val="008357B1"/>
    <w:rsid w:val="00835EC6"/>
    <w:rsid w:val="00836BB1"/>
    <w:rsid w:val="00836BF4"/>
    <w:rsid w:val="00836C46"/>
    <w:rsid w:val="00837596"/>
    <w:rsid w:val="008375B5"/>
    <w:rsid w:val="008401D4"/>
    <w:rsid w:val="0084065F"/>
    <w:rsid w:val="0084068B"/>
    <w:rsid w:val="00840B36"/>
    <w:rsid w:val="00840C2B"/>
    <w:rsid w:val="00841022"/>
    <w:rsid w:val="008415AE"/>
    <w:rsid w:val="008419E9"/>
    <w:rsid w:val="00841C49"/>
    <w:rsid w:val="00841D8D"/>
    <w:rsid w:val="008425A5"/>
    <w:rsid w:val="0084261B"/>
    <w:rsid w:val="00842622"/>
    <w:rsid w:val="008428CE"/>
    <w:rsid w:val="00842A3C"/>
    <w:rsid w:val="00842A78"/>
    <w:rsid w:val="00842FC3"/>
    <w:rsid w:val="0084354D"/>
    <w:rsid w:val="0084382F"/>
    <w:rsid w:val="00844016"/>
    <w:rsid w:val="008443C5"/>
    <w:rsid w:val="00844892"/>
    <w:rsid w:val="00844E42"/>
    <w:rsid w:val="008450DB"/>
    <w:rsid w:val="00845FE8"/>
    <w:rsid w:val="008467EE"/>
    <w:rsid w:val="0084684F"/>
    <w:rsid w:val="0084685D"/>
    <w:rsid w:val="00846883"/>
    <w:rsid w:val="00846A18"/>
    <w:rsid w:val="00847742"/>
    <w:rsid w:val="00850062"/>
    <w:rsid w:val="00850652"/>
    <w:rsid w:val="00850F90"/>
    <w:rsid w:val="008530E2"/>
    <w:rsid w:val="00853A15"/>
    <w:rsid w:val="008548AD"/>
    <w:rsid w:val="00854CDB"/>
    <w:rsid w:val="008552B3"/>
    <w:rsid w:val="0085651D"/>
    <w:rsid w:val="00856543"/>
    <w:rsid w:val="00856869"/>
    <w:rsid w:val="0085698D"/>
    <w:rsid w:val="00856A0D"/>
    <w:rsid w:val="008572A6"/>
    <w:rsid w:val="008573BB"/>
    <w:rsid w:val="008573DC"/>
    <w:rsid w:val="008577C4"/>
    <w:rsid w:val="00860743"/>
    <w:rsid w:val="00860EE8"/>
    <w:rsid w:val="00861198"/>
    <w:rsid w:val="008615E7"/>
    <w:rsid w:val="00861B81"/>
    <w:rsid w:val="00862058"/>
    <w:rsid w:val="0086240E"/>
    <w:rsid w:val="00863152"/>
    <w:rsid w:val="00863229"/>
    <w:rsid w:val="00863393"/>
    <w:rsid w:val="008635FD"/>
    <w:rsid w:val="00863647"/>
    <w:rsid w:val="00863F73"/>
    <w:rsid w:val="008644C8"/>
    <w:rsid w:val="00865A69"/>
    <w:rsid w:val="008663DA"/>
    <w:rsid w:val="00866512"/>
    <w:rsid w:val="00866BB8"/>
    <w:rsid w:val="00866F4A"/>
    <w:rsid w:val="008707F2"/>
    <w:rsid w:val="008719E8"/>
    <w:rsid w:val="008720CB"/>
    <w:rsid w:val="00873A97"/>
    <w:rsid w:val="00874106"/>
    <w:rsid w:val="00874C21"/>
    <w:rsid w:val="00874E2D"/>
    <w:rsid w:val="00875577"/>
    <w:rsid w:val="008757A7"/>
    <w:rsid w:val="00876121"/>
    <w:rsid w:val="0087650E"/>
    <w:rsid w:val="00876717"/>
    <w:rsid w:val="008769C7"/>
    <w:rsid w:val="00877F3C"/>
    <w:rsid w:val="00880075"/>
    <w:rsid w:val="0088046A"/>
    <w:rsid w:val="008805B2"/>
    <w:rsid w:val="00880B24"/>
    <w:rsid w:val="00880C23"/>
    <w:rsid w:val="0088228A"/>
    <w:rsid w:val="00882748"/>
    <w:rsid w:val="0088539B"/>
    <w:rsid w:val="00885FB2"/>
    <w:rsid w:val="00885FC3"/>
    <w:rsid w:val="008861BE"/>
    <w:rsid w:val="00887D14"/>
    <w:rsid w:val="00890238"/>
    <w:rsid w:val="0089049C"/>
    <w:rsid w:val="00891741"/>
    <w:rsid w:val="00891781"/>
    <w:rsid w:val="0089247F"/>
    <w:rsid w:val="00892635"/>
    <w:rsid w:val="0089301F"/>
    <w:rsid w:val="008933D9"/>
    <w:rsid w:val="00893942"/>
    <w:rsid w:val="00894699"/>
    <w:rsid w:val="00895608"/>
    <w:rsid w:val="00895A19"/>
    <w:rsid w:val="00895C50"/>
    <w:rsid w:val="00895CEC"/>
    <w:rsid w:val="0089604D"/>
    <w:rsid w:val="00896C3B"/>
    <w:rsid w:val="008976C3"/>
    <w:rsid w:val="00897895"/>
    <w:rsid w:val="00897BDC"/>
    <w:rsid w:val="00897CF9"/>
    <w:rsid w:val="008A067F"/>
    <w:rsid w:val="008A07BF"/>
    <w:rsid w:val="008A0973"/>
    <w:rsid w:val="008A1007"/>
    <w:rsid w:val="008A10E9"/>
    <w:rsid w:val="008A11EF"/>
    <w:rsid w:val="008A1915"/>
    <w:rsid w:val="008A2448"/>
    <w:rsid w:val="008A25F6"/>
    <w:rsid w:val="008A2FEC"/>
    <w:rsid w:val="008A396F"/>
    <w:rsid w:val="008A3EF3"/>
    <w:rsid w:val="008A4646"/>
    <w:rsid w:val="008A53CE"/>
    <w:rsid w:val="008A5658"/>
    <w:rsid w:val="008A5E5C"/>
    <w:rsid w:val="008A6512"/>
    <w:rsid w:val="008A721E"/>
    <w:rsid w:val="008A76F8"/>
    <w:rsid w:val="008A7C0B"/>
    <w:rsid w:val="008A7E06"/>
    <w:rsid w:val="008B0A79"/>
    <w:rsid w:val="008B1EC6"/>
    <w:rsid w:val="008B27F4"/>
    <w:rsid w:val="008B2818"/>
    <w:rsid w:val="008B2A9B"/>
    <w:rsid w:val="008B387C"/>
    <w:rsid w:val="008B3894"/>
    <w:rsid w:val="008B3939"/>
    <w:rsid w:val="008B414B"/>
    <w:rsid w:val="008B463B"/>
    <w:rsid w:val="008B49C2"/>
    <w:rsid w:val="008B5F20"/>
    <w:rsid w:val="008B749E"/>
    <w:rsid w:val="008B7F5F"/>
    <w:rsid w:val="008C127B"/>
    <w:rsid w:val="008C1A5F"/>
    <w:rsid w:val="008C1D80"/>
    <w:rsid w:val="008C21B9"/>
    <w:rsid w:val="008C370F"/>
    <w:rsid w:val="008C376C"/>
    <w:rsid w:val="008C3A3F"/>
    <w:rsid w:val="008C400F"/>
    <w:rsid w:val="008C4C6A"/>
    <w:rsid w:val="008C566A"/>
    <w:rsid w:val="008C6246"/>
    <w:rsid w:val="008C6728"/>
    <w:rsid w:val="008C6B22"/>
    <w:rsid w:val="008C731C"/>
    <w:rsid w:val="008D0110"/>
    <w:rsid w:val="008D0A52"/>
    <w:rsid w:val="008D2FFD"/>
    <w:rsid w:val="008D4008"/>
    <w:rsid w:val="008D4229"/>
    <w:rsid w:val="008D4247"/>
    <w:rsid w:val="008D45AF"/>
    <w:rsid w:val="008D5042"/>
    <w:rsid w:val="008D5117"/>
    <w:rsid w:val="008D53B6"/>
    <w:rsid w:val="008D554F"/>
    <w:rsid w:val="008D5C19"/>
    <w:rsid w:val="008D62C5"/>
    <w:rsid w:val="008D656B"/>
    <w:rsid w:val="008D67F9"/>
    <w:rsid w:val="008D68DE"/>
    <w:rsid w:val="008D6A34"/>
    <w:rsid w:val="008D6AC1"/>
    <w:rsid w:val="008D6CBE"/>
    <w:rsid w:val="008D7493"/>
    <w:rsid w:val="008D7C3C"/>
    <w:rsid w:val="008D7E8A"/>
    <w:rsid w:val="008E0A87"/>
    <w:rsid w:val="008E0E94"/>
    <w:rsid w:val="008E18BB"/>
    <w:rsid w:val="008E1BB1"/>
    <w:rsid w:val="008E1F6D"/>
    <w:rsid w:val="008E21B7"/>
    <w:rsid w:val="008E2FB2"/>
    <w:rsid w:val="008E3C65"/>
    <w:rsid w:val="008E3CE1"/>
    <w:rsid w:val="008E48DC"/>
    <w:rsid w:val="008E4BA0"/>
    <w:rsid w:val="008E4C87"/>
    <w:rsid w:val="008E500A"/>
    <w:rsid w:val="008E675F"/>
    <w:rsid w:val="008E6C5A"/>
    <w:rsid w:val="008E6E20"/>
    <w:rsid w:val="008E7011"/>
    <w:rsid w:val="008E7B66"/>
    <w:rsid w:val="008E7CAE"/>
    <w:rsid w:val="008E7E08"/>
    <w:rsid w:val="008E7E7A"/>
    <w:rsid w:val="008F2951"/>
    <w:rsid w:val="008F2F3B"/>
    <w:rsid w:val="008F3A0C"/>
    <w:rsid w:val="008F4BD8"/>
    <w:rsid w:val="008F4D8E"/>
    <w:rsid w:val="008F5611"/>
    <w:rsid w:val="008F6077"/>
    <w:rsid w:val="008F66DC"/>
    <w:rsid w:val="008F6DA7"/>
    <w:rsid w:val="008F7869"/>
    <w:rsid w:val="00900529"/>
    <w:rsid w:val="009005A7"/>
    <w:rsid w:val="009007B9"/>
    <w:rsid w:val="00900932"/>
    <w:rsid w:val="00901154"/>
    <w:rsid w:val="00901325"/>
    <w:rsid w:val="0090161B"/>
    <w:rsid w:val="00901C9F"/>
    <w:rsid w:val="00901CB9"/>
    <w:rsid w:val="009021AC"/>
    <w:rsid w:val="009021D0"/>
    <w:rsid w:val="00902377"/>
    <w:rsid w:val="00902480"/>
    <w:rsid w:val="00902C83"/>
    <w:rsid w:val="00903625"/>
    <w:rsid w:val="0090367A"/>
    <w:rsid w:val="00903A7C"/>
    <w:rsid w:val="0090413D"/>
    <w:rsid w:val="00904611"/>
    <w:rsid w:val="00904EA4"/>
    <w:rsid w:val="0090538E"/>
    <w:rsid w:val="00905581"/>
    <w:rsid w:val="00905CD4"/>
    <w:rsid w:val="00905D10"/>
    <w:rsid w:val="009061CB"/>
    <w:rsid w:val="009062BE"/>
    <w:rsid w:val="0090665C"/>
    <w:rsid w:val="00907F42"/>
    <w:rsid w:val="00910494"/>
    <w:rsid w:val="009104FD"/>
    <w:rsid w:val="009107AD"/>
    <w:rsid w:val="009109EE"/>
    <w:rsid w:val="00910C9B"/>
    <w:rsid w:val="00910ED3"/>
    <w:rsid w:val="009112E1"/>
    <w:rsid w:val="00911933"/>
    <w:rsid w:val="00911B10"/>
    <w:rsid w:val="009123F4"/>
    <w:rsid w:val="009126DB"/>
    <w:rsid w:val="00912F71"/>
    <w:rsid w:val="009132AA"/>
    <w:rsid w:val="00913477"/>
    <w:rsid w:val="009136F1"/>
    <w:rsid w:val="009137F9"/>
    <w:rsid w:val="00913839"/>
    <w:rsid w:val="009142F9"/>
    <w:rsid w:val="00914357"/>
    <w:rsid w:val="009143A5"/>
    <w:rsid w:val="00915460"/>
    <w:rsid w:val="00915A35"/>
    <w:rsid w:val="009169CF"/>
    <w:rsid w:val="009170D5"/>
    <w:rsid w:val="00920EA2"/>
    <w:rsid w:val="009225C0"/>
    <w:rsid w:val="00923698"/>
    <w:rsid w:val="0092387E"/>
    <w:rsid w:val="00923B6B"/>
    <w:rsid w:val="00923CED"/>
    <w:rsid w:val="00924593"/>
    <w:rsid w:val="00924B54"/>
    <w:rsid w:val="00925E14"/>
    <w:rsid w:val="009264CC"/>
    <w:rsid w:val="00926BB4"/>
    <w:rsid w:val="00926F23"/>
    <w:rsid w:val="009276E5"/>
    <w:rsid w:val="009278C3"/>
    <w:rsid w:val="00930454"/>
    <w:rsid w:val="00930E3E"/>
    <w:rsid w:val="00931AB0"/>
    <w:rsid w:val="00931AC9"/>
    <w:rsid w:val="00931C48"/>
    <w:rsid w:val="00932A22"/>
    <w:rsid w:val="00932EB3"/>
    <w:rsid w:val="0093304D"/>
    <w:rsid w:val="009332E6"/>
    <w:rsid w:val="00933DB0"/>
    <w:rsid w:val="00933E75"/>
    <w:rsid w:val="0093439D"/>
    <w:rsid w:val="00934921"/>
    <w:rsid w:val="00935528"/>
    <w:rsid w:val="00935707"/>
    <w:rsid w:val="009357D2"/>
    <w:rsid w:val="00935A9D"/>
    <w:rsid w:val="00936EA3"/>
    <w:rsid w:val="0093787F"/>
    <w:rsid w:val="009405A5"/>
    <w:rsid w:val="00940AA5"/>
    <w:rsid w:val="00942491"/>
    <w:rsid w:val="009428D4"/>
    <w:rsid w:val="0094362D"/>
    <w:rsid w:val="009439A5"/>
    <w:rsid w:val="00943A62"/>
    <w:rsid w:val="00945888"/>
    <w:rsid w:val="00945B12"/>
    <w:rsid w:val="00946B05"/>
    <w:rsid w:val="0094712B"/>
    <w:rsid w:val="009477DA"/>
    <w:rsid w:val="00947E30"/>
    <w:rsid w:val="00947F5F"/>
    <w:rsid w:val="009506DE"/>
    <w:rsid w:val="00950E7D"/>
    <w:rsid w:val="00951216"/>
    <w:rsid w:val="0095121A"/>
    <w:rsid w:val="00951365"/>
    <w:rsid w:val="00951493"/>
    <w:rsid w:val="0095160E"/>
    <w:rsid w:val="00951F80"/>
    <w:rsid w:val="00953154"/>
    <w:rsid w:val="009531ED"/>
    <w:rsid w:val="00953665"/>
    <w:rsid w:val="009537B1"/>
    <w:rsid w:val="00953C31"/>
    <w:rsid w:val="00954ED6"/>
    <w:rsid w:val="009556B0"/>
    <w:rsid w:val="00955C21"/>
    <w:rsid w:val="009563C1"/>
    <w:rsid w:val="00956A81"/>
    <w:rsid w:val="009575AF"/>
    <w:rsid w:val="00960231"/>
    <w:rsid w:val="009604F6"/>
    <w:rsid w:val="00960725"/>
    <w:rsid w:val="009609B3"/>
    <w:rsid w:val="009609CC"/>
    <w:rsid w:val="00960E19"/>
    <w:rsid w:val="009618BF"/>
    <w:rsid w:val="00961FC2"/>
    <w:rsid w:val="009620B9"/>
    <w:rsid w:val="009629B8"/>
    <w:rsid w:val="00964174"/>
    <w:rsid w:val="0096481F"/>
    <w:rsid w:val="00964CE5"/>
    <w:rsid w:val="00964F2D"/>
    <w:rsid w:val="00965194"/>
    <w:rsid w:val="00965953"/>
    <w:rsid w:val="00966132"/>
    <w:rsid w:val="00966493"/>
    <w:rsid w:val="00966524"/>
    <w:rsid w:val="009668F3"/>
    <w:rsid w:val="00966D58"/>
    <w:rsid w:val="009673F6"/>
    <w:rsid w:val="009679E7"/>
    <w:rsid w:val="00967B83"/>
    <w:rsid w:val="0097022E"/>
    <w:rsid w:val="00970F82"/>
    <w:rsid w:val="0097163B"/>
    <w:rsid w:val="00972739"/>
    <w:rsid w:val="00972949"/>
    <w:rsid w:val="0097337A"/>
    <w:rsid w:val="009735E6"/>
    <w:rsid w:val="00973FEA"/>
    <w:rsid w:val="00974970"/>
    <w:rsid w:val="00974B45"/>
    <w:rsid w:val="00974B59"/>
    <w:rsid w:val="00974D41"/>
    <w:rsid w:val="00974D78"/>
    <w:rsid w:val="009757E2"/>
    <w:rsid w:val="00975807"/>
    <w:rsid w:val="0097598F"/>
    <w:rsid w:val="009759B5"/>
    <w:rsid w:val="00975EEB"/>
    <w:rsid w:val="0097626C"/>
    <w:rsid w:val="00976758"/>
    <w:rsid w:val="0097682B"/>
    <w:rsid w:val="00976D98"/>
    <w:rsid w:val="00980520"/>
    <w:rsid w:val="00980530"/>
    <w:rsid w:val="00980BC7"/>
    <w:rsid w:val="00981408"/>
    <w:rsid w:val="0098154D"/>
    <w:rsid w:val="00981A6C"/>
    <w:rsid w:val="00981FCA"/>
    <w:rsid w:val="00982CA3"/>
    <w:rsid w:val="00982D02"/>
    <w:rsid w:val="00983037"/>
    <w:rsid w:val="009832B7"/>
    <w:rsid w:val="009835D1"/>
    <w:rsid w:val="00983A60"/>
    <w:rsid w:val="00983C96"/>
    <w:rsid w:val="00983F11"/>
    <w:rsid w:val="00984411"/>
    <w:rsid w:val="00984B2F"/>
    <w:rsid w:val="00984EC5"/>
    <w:rsid w:val="00985853"/>
    <w:rsid w:val="00985CCF"/>
    <w:rsid w:val="009864A3"/>
    <w:rsid w:val="00986AE7"/>
    <w:rsid w:val="00986FC4"/>
    <w:rsid w:val="00986FF1"/>
    <w:rsid w:val="00987274"/>
    <w:rsid w:val="00987568"/>
    <w:rsid w:val="00987A50"/>
    <w:rsid w:val="00987CD3"/>
    <w:rsid w:val="00987F3B"/>
    <w:rsid w:val="0099015A"/>
    <w:rsid w:val="00990730"/>
    <w:rsid w:val="00990F8D"/>
    <w:rsid w:val="00991106"/>
    <w:rsid w:val="009911B1"/>
    <w:rsid w:val="0099245D"/>
    <w:rsid w:val="00992A1F"/>
    <w:rsid w:val="00992DC5"/>
    <w:rsid w:val="009930BF"/>
    <w:rsid w:val="00994250"/>
    <w:rsid w:val="009947D7"/>
    <w:rsid w:val="00994BA9"/>
    <w:rsid w:val="00994CE3"/>
    <w:rsid w:val="00994D8B"/>
    <w:rsid w:val="00994F65"/>
    <w:rsid w:val="009955D8"/>
    <w:rsid w:val="00995678"/>
    <w:rsid w:val="0099610C"/>
    <w:rsid w:val="009961AB"/>
    <w:rsid w:val="00996394"/>
    <w:rsid w:val="009964C2"/>
    <w:rsid w:val="00996500"/>
    <w:rsid w:val="00996818"/>
    <w:rsid w:val="00996D80"/>
    <w:rsid w:val="00997005"/>
    <w:rsid w:val="00997089"/>
    <w:rsid w:val="009971FD"/>
    <w:rsid w:val="00997307"/>
    <w:rsid w:val="00997350"/>
    <w:rsid w:val="0099743C"/>
    <w:rsid w:val="009975ED"/>
    <w:rsid w:val="00997734"/>
    <w:rsid w:val="009977D6"/>
    <w:rsid w:val="009979F4"/>
    <w:rsid w:val="00997DD7"/>
    <w:rsid w:val="009A04D2"/>
    <w:rsid w:val="009A04F4"/>
    <w:rsid w:val="009A1E7A"/>
    <w:rsid w:val="009A2180"/>
    <w:rsid w:val="009A2640"/>
    <w:rsid w:val="009A2DFF"/>
    <w:rsid w:val="009A2ED3"/>
    <w:rsid w:val="009A326E"/>
    <w:rsid w:val="009A3C23"/>
    <w:rsid w:val="009A4194"/>
    <w:rsid w:val="009A4525"/>
    <w:rsid w:val="009A48A0"/>
    <w:rsid w:val="009A5687"/>
    <w:rsid w:val="009A570E"/>
    <w:rsid w:val="009A57E1"/>
    <w:rsid w:val="009A5CF6"/>
    <w:rsid w:val="009A5D17"/>
    <w:rsid w:val="009A5D9D"/>
    <w:rsid w:val="009A6027"/>
    <w:rsid w:val="009A681D"/>
    <w:rsid w:val="009A701B"/>
    <w:rsid w:val="009A7684"/>
    <w:rsid w:val="009A771C"/>
    <w:rsid w:val="009B0487"/>
    <w:rsid w:val="009B08CB"/>
    <w:rsid w:val="009B0CED"/>
    <w:rsid w:val="009B1563"/>
    <w:rsid w:val="009B1584"/>
    <w:rsid w:val="009B1C11"/>
    <w:rsid w:val="009B1C7F"/>
    <w:rsid w:val="009B2B00"/>
    <w:rsid w:val="009B4590"/>
    <w:rsid w:val="009B471E"/>
    <w:rsid w:val="009B5CDB"/>
    <w:rsid w:val="009B6B1F"/>
    <w:rsid w:val="009B6D74"/>
    <w:rsid w:val="009B71EA"/>
    <w:rsid w:val="009B7916"/>
    <w:rsid w:val="009B7AAE"/>
    <w:rsid w:val="009B7D3A"/>
    <w:rsid w:val="009C067B"/>
    <w:rsid w:val="009C0AA7"/>
    <w:rsid w:val="009C1991"/>
    <w:rsid w:val="009C1BC0"/>
    <w:rsid w:val="009C23E0"/>
    <w:rsid w:val="009C295E"/>
    <w:rsid w:val="009C34B9"/>
    <w:rsid w:val="009C3BC3"/>
    <w:rsid w:val="009C5B17"/>
    <w:rsid w:val="009C5E5A"/>
    <w:rsid w:val="009C6E6B"/>
    <w:rsid w:val="009D08B3"/>
    <w:rsid w:val="009D1176"/>
    <w:rsid w:val="009D174A"/>
    <w:rsid w:val="009D2B8F"/>
    <w:rsid w:val="009D366B"/>
    <w:rsid w:val="009D3CD3"/>
    <w:rsid w:val="009D3CD6"/>
    <w:rsid w:val="009D3F1C"/>
    <w:rsid w:val="009D42BB"/>
    <w:rsid w:val="009D4A28"/>
    <w:rsid w:val="009D4C91"/>
    <w:rsid w:val="009D648E"/>
    <w:rsid w:val="009D6571"/>
    <w:rsid w:val="009E005B"/>
    <w:rsid w:val="009E0918"/>
    <w:rsid w:val="009E097C"/>
    <w:rsid w:val="009E2472"/>
    <w:rsid w:val="009E2860"/>
    <w:rsid w:val="009E28EA"/>
    <w:rsid w:val="009E2A7D"/>
    <w:rsid w:val="009E2C83"/>
    <w:rsid w:val="009E3B9A"/>
    <w:rsid w:val="009E3BD1"/>
    <w:rsid w:val="009E4217"/>
    <w:rsid w:val="009E4814"/>
    <w:rsid w:val="009E4F27"/>
    <w:rsid w:val="009E5D9E"/>
    <w:rsid w:val="009E5E2D"/>
    <w:rsid w:val="009E694F"/>
    <w:rsid w:val="009E7055"/>
    <w:rsid w:val="009E76F6"/>
    <w:rsid w:val="009E7710"/>
    <w:rsid w:val="009E796E"/>
    <w:rsid w:val="009F02C2"/>
    <w:rsid w:val="009F1124"/>
    <w:rsid w:val="009F1188"/>
    <w:rsid w:val="009F1201"/>
    <w:rsid w:val="009F15C6"/>
    <w:rsid w:val="009F254F"/>
    <w:rsid w:val="009F2B3B"/>
    <w:rsid w:val="009F2BB6"/>
    <w:rsid w:val="009F2DD3"/>
    <w:rsid w:val="009F3210"/>
    <w:rsid w:val="009F5094"/>
    <w:rsid w:val="009F5371"/>
    <w:rsid w:val="009F5B83"/>
    <w:rsid w:val="009F61A7"/>
    <w:rsid w:val="009F672A"/>
    <w:rsid w:val="009F6B33"/>
    <w:rsid w:val="009F78A7"/>
    <w:rsid w:val="009F7B25"/>
    <w:rsid w:val="009F7E33"/>
    <w:rsid w:val="009F7E7F"/>
    <w:rsid w:val="00A00561"/>
    <w:rsid w:val="00A008A7"/>
    <w:rsid w:val="00A0130A"/>
    <w:rsid w:val="00A0140D"/>
    <w:rsid w:val="00A017B1"/>
    <w:rsid w:val="00A01FE7"/>
    <w:rsid w:val="00A03592"/>
    <w:rsid w:val="00A03EF5"/>
    <w:rsid w:val="00A045D9"/>
    <w:rsid w:val="00A04C10"/>
    <w:rsid w:val="00A0509C"/>
    <w:rsid w:val="00A05478"/>
    <w:rsid w:val="00A05FBC"/>
    <w:rsid w:val="00A063EE"/>
    <w:rsid w:val="00A06BEE"/>
    <w:rsid w:val="00A07468"/>
    <w:rsid w:val="00A076BC"/>
    <w:rsid w:val="00A07AA4"/>
    <w:rsid w:val="00A10963"/>
    <w:rsid w:val="00A109EA"/>
    <w:rsid w:val="00A11485"/>
    <w:rsid w:val="00A118F6"/>
    <w:rsid w:val="00A12423"/>
    <w:rsid w:val="00A1279D"/>
    <w:rsid w:val="00A12D0F"/>
    <w:rsid w:val="00A131AD"/>
    <w:rsid w:val="00A131B5"/>
    <w:rsid w:val="00A13716"/>
    <w:rsid w:val="00A13B07"/>
    <w:rsid w:val="00A13ED8"/>
    <w:rsid w:val="00A140DC"/>
    <w:rsid w:val="00A14C8E"/>
    <w:rsid w:val="00A1569D"/>
    <w:rsid w:val="00A1592A"/>
    <w:rsid w:val="00A15C10"/>
    <w:rsid w:val="00A15F2A"/>
    <w:rsid w:val="00A164B7"/>
    <w:rsid w:val="00A167C0"/>
    <w:rsid w:val="00A16E70"/>
    <w:rsid w:val="00A172D5"/>
    <w:rsid w:val="00A175F5"/>
    <w:rsid w:val="00A17CFD"/>
    <w:rsid w:val="00A17D04"/>
    <w:rsid w:val="00A20B47"/>
    <w:rsid w:val="00A21001"/>
    <w:rsid w:val="00A21321"/>
    <w:rsid w:val="00A2142B"/>
    <w:rsid w:val="00A214B9"/>
    <w:rsid w:val="00A245A0"/>
    <w:rsid w:val="00A24EDB"/>
    <w:rsid w:val="00A25028"/>
    <w:rsid w:val="00A252F7"/>
    <w:rsid w:val="00A25AF3"/>
    <w:rsid w:val="00A25F8B"/>
    <w:rsid w:val="00A2607D"/>
    <w:rsid w:val="00A26F92"/>
    <w:rsid w:val="00A27297"/>
    <w:rsid w:val="00A27855"/>
    <w:rsid w:val="00A27A7C"/>
    <w:rsid w:val="00A3057D"/>
    <w:rsid w:val="00A30B87"/>
    <w:rsid w:val="00A31B18"/>
    <w:rsid w:val="00A31DEA"/>
    <w:rsid w:val="00A3281A"/>
    <w:rsid w:val="00A32ED1"/>
    <w:rsid w:val="00A330D5"/>
    <w:rsid w:val="00A33380"/>
    <w:rsid w:val="00A33407"/>
    <w:rsid w:val="00A336DB"/>
    <w:rsid w:val="00A34216"/>
    <w:rsid w:val="00A347A0"/>
    <w:rsid w:val="00A34C6C"/>
    <w:rsid w:val="00A352DA"/>
    <w:rsid w:val="00A35435"/>
    <w:rsid w:val="00A35BCB"/>
    <w:rsid w:val="00A37627"/>
    <w:rsid w:val="00A409BA"/>
    <w:rsid w:val="00A40F0F"/>
    <w:rsid w:val="00A4159F"/>
    <w:rsid w:val="00A42588"/>
    <w:rsid w:val="00A42936"/>
    <w:rsid w:val="00A42D63"/>
    <w:rsid w:val="00A43059"/>
    <w:rsid w:val="00A4318D"/>
    <w:rsid w:val="00A43216"/>
    <w:rsid w:val="00A43703"/>
    <w:rsid w:val="00A444EF"/>
    <w:rsid w:val="00A45814"/>
    <w:rsid w:val="00A45A5F"/>
    <w:rsid w:val="00A45C1D"/>
    <w:rsid w:val="00A461B8"/>
    <w:rsid w:val="00A4630D"/>
    <w:rsid w:val="00A47D7D"/>
    <w:rsid w:val="00A47DF5"/>
    <w:rsid w:val="00A50100"/>
    <w:rsid w:val="00A50411"/>
    <w:rsid w:val="00A506EE"/>
    <w:rsid w:val="00A515BD"/>
    <w:rsid w:val="00A51F83"/>
    <w:rsid w:val="00A53ADD"/>
    <w:rsid w:val="00A54676"/>
    <w:rsid w:val="00A54B2B"/>
    <w:rsid w:val="00A54BA4"/>
    <w:rsid w:val="00A54C1B"/>
    <w:rsid w:val="00A561DA"/>
    <w:rsid w:val="00A56991"/>
    <w:rsid w:val="00A56E84"/>
    <w:rsid w:val="00A5729D"/>
    <w:rsid w:val="00A57C77"/>
    <w:rsid w:val="00A600D8"/>
    <w:rsid w:val="00A60790"/>
    <w:rsid w:val="00A60952"/>
    <w:rsid w:val="00A615E2"/>
    <w:rsid w:val="00A617CD"/>
    <w:rsid w:val="00A619D9"/>
    <w:rsid w:val="00A62403"/>
    <w:rsid w:val="00A63084"/>
    <w:rsid w:val="00A632D6"/>
    <w:rsid w:val="00A639E6"/>
    <w:rsid w:val="00A64116"/>
    <w:rsid w:val="00A64120"/>
    <w:rsid w:val="00A64B5B"/>
    <w:rsid w:val="00A64F1F"/>
    <w:rsid w:val="00A6571E"/>
    <w:rsid w:val="00A65C7B"/>
    <w:rsid w:val="00A6664E"/>
    <w:rsid w:val="00A6669D"/>
    <w:rsid w:val="00A66B0E"/>
    <w:rsid w:val="00A67226"/>
    <w:rsid w:val="00A67FBB"/>
    <w:rsid w:val="00A70E5E"/>
    <w:rsid w:val="00A7144D"/>
    <w:rsid w:val="00A7186B"/>
    <w:rsid w:val="00A72B52"/>
    <w:rsid w:val="00A72B76"/>
    <w:rsid w:val="00A7305E"/>
    <w:rsid w:val="00A733FD"/>
    <w:rsid w:val="00A73A15"/>
    <w:rsid w:val="00A74052"/>
    <w:rsid w:val="00A75591"/>
    <w:rsid w:val="00A76C7F"/>
    <w:rsid w:val="00A774A0"/>
    <w:rsid w:val="00A813AD"/>
    <w:rsid w:val="00A81953"/>
    <w:rsid w:val="00A81EBF"/>
    <w:rsid w:val="00A82F41"/>
    <w:rsid w:val="00A83027"/>
    <w:rsid w:val="00A831BA"/>
    <w:rsid w:val="00A83559"/>
    <w:rsid w:val="00A841D7"/>
    <w:rsid w:val="00A84F41"/>
    <w:rsid w:val="00A85BDA"/>
    <w:rsid w:val="00A86942"/>
    <w:rsid w:val="00A87D51"/>
    <w:rsid w:val="00A9014F"/>
    <w:rsid w:val="00A90785"/>
    <w:rsid w:val="00A90998"/>
    <w:rsid w:val="00A90F3F"/>
    <w:rsid w:val="00A90FB6"/>
    <w:rsid w:val="00A91DED"/>
    <w:rsid w:val="00A91EAC"/>
    <w:rsid w:val="00A92132"/>
    <w:rsid w:val="00A9217F"/>
    <w:rsid w:val="00A92CFC"/>
    <w:rsid w:val="00A93014"/>
    <w:rsid w:val="00A93B13"/>
    <w:rsid w:val="00A93B9E"/>
    <w:rsid w:val="00A9407E"/>
    <w:rsid w:val="00A94209"/>
    <w:rsid w:val="00A94946"/>
    <w:rsid w:val="00A94A11"/>
    <w:rsid w:val="00A94B86"/>
    <w:rsid w:val="00A95BDC"/>
    <w:rsid w:val="00A95D24"/>
    <w:rsid w:val="00A95DAE"/>
    <w:rsid w:val="00A9630F"/>
    <w:rsid w:val="00A972D6"/>
    <w:rsid w:val="00A97EEF"/>
    <w:rsid w:val="00A97FBE"/>
    <w:rsid w:val="00AA09F9"/>
    <w:rsid w:val="00AA0FA0"/>
    <w:rsid w:val="00AA1C59"/>
    <w:rsid w:val="00AA2082"/>
    <w:rsid w:val="00AA2964"/>
    <w:rsid w:val="00AA29C7"/>
    <w:rsid w:val="00AA2CF2"/>
    <w:rsid w:val="00AA3FD1"/>
    <w:rsid w:val="00AA5686"/>
    <w:rsid w:val="00AA713D"/>
    <w:rsid w:val="00AA71A7"/>
    <w:rsid w:val="00AA7445"/>
    <w:rsid w:val="00AA772D"/>
    <w:rsid w:val="00AB0502"/>
    <w:rsid w:val="00AB0BBF"/>
    <w:rsid w:val="00AB14B5"/>
    <w:rsid w:val="00AB1822"/>
    <w:rsid w:val="00AB1A0B"/>
    <w:rsid w:val="00AB2487"/>
    <w:rsid w:val="00AB267C"/>
    <w:rsid w:val="00AB3655"/>
    <w:rsid w:val="00AB3726"/>
    <w:rsid w:val="00AB372E"/>
    <w:rsid w:val="00AB380C"/>
    <w:rsid w:val="00AB39F9"/>
    <w:rsid w:val="00AB3FAD"/>
    <w:rsid w:val="00AB4038"/>
    <w:rsid w:val="00AB40F3"/>
    <w:rsid w:val="00AB44B1"/>
    <w:rsid w:val="00AB4BCF"/>
    <w:rsid w:val="00AB4CF5"/>
    <w:rsid w:val="00AB5829"/>
    <w:rsid w:val="00AB62DE"/>
    <w:rsid w:val="00AB6A23"/>
    <w:rsid w:val="00AB6C7E"/>
    <w:rsid w:val="00AB6D9A"/>
    <w:rsid w:val="00AB7A11"/>
    <w:rsid w:val="00AC0488"/>
    <w:rsid w:val="00AC05D3"/>
    <w:rsid w:val="00AC0BCF"/>
    <w:rsid w:val="00AC1195"/>
    <w:rsid w:val="00AC32EC"/>
    <w:rsid w:val="00AC3462"/>
    <w:rsid w:val="00AC3BC4"/>
    <w:rsid w:val="00AC43ED"/>
    <w:rsid w:val="00AC4BA6"/>
    <w:rsid w:val="00AC596B"/>
    <w:rsid w:val="00AC5EE5"/>
    <w:rsid w:val="00AC6403"/>
    <w:rsid w:val="00AC6618"/>
    <w:rsid w:val="00AC6DDA"/>
    <w:rsid w:val="00AC6E09"/>
    <w:rsid w:val="00AC708F"/>
    <w:rsid w:val="00AC723E"/>
    <w:rsid w:val="00AD0429"/>
    <w:rsid w:val="00AD04BF"/>
    <w:rsid w:val="00AD0FBA"/>
    <w:rsid w:val="00AD1134"/>
    <w:rsid w:val="00AD11D7"/>
    <w:rsid w:val="00AD1C79"/>
    <w:rsid w:val="00AD3A56"/>
    <w:rsid w:val="00AD41A8"/>
    <w:rsid w:val="00AD4C99"/>
    <w:rsid w:val="00AD559C"/>
    <w:rsid w:val="00AD55EC"/>
    <w:rsid w:val="00AD5734"/>
    <w:rsid w:val="00AD651F"/>
    <w:rsid w:val="00AD71F8"/>
    <w:rsid w:val="00AD752E"/>
    <w:rsid w:val="00AE09C3"/>
    <w:rsid w:val="00AE1BB5"/>
    <w:rsid w:val="00AE1D36"/>
    <w:rsid w:val="00AE2264"/>
    <w:rsid w:val="00AE29BF"/>
    <w:rsid w:val="00AE4EFA"/>
    <w:rsid w:val="00AE502C"/>
    <w:rsid w:val="00AE504E"/>
    <w:rsid w:val="00AE521A"/>
    <w:rsid w:val="00AE5BBA"/>
    <w:rsid w:val="00AE612B"/>
    <w:rsid w:val="00AE6235"/>
    <w:rsid w:val="00AE6542"/>
    <w:rsid w:val="00AE6557"/>
    <w:rsid w:val="00AE70BA"/>
    <w:rsid w:val="00AE7820"/>
    <w:rsid w:val="00AF04AD"/>
    <w:rsid w:val="00AF0955"/>
    <w:rsid w:val="00AF0DF0"/>
    <w:rsid w:val="00AF13F4"/>
    <w:rsid w:val="00AF1E45"/>
    <w:rsid w:val="00AF216A"/>
    <w:rsid w:val="00AF2447"/>
    <w:rsid w:val="00AF35B6"/>
    <w:rsid w:val="00AF3912"/>
    <w:rsid w:val="00AF4442"/>
    <w:rsid w:val="00AF4A0E"/>
    <w:rsid w:val="00AF4A5B"/>
    <w:rsid w:val="00AF6920"/>
    <w:rsid w:val="00AF6CC5"/>
    <w:rsid w:val="00AF6F7F"/>
    <w:rsid w:val="00AF7044"/>
    <w:rsid w:val="00AF7195"/>
    <w:rsid w:val="00AF72DA"/>
    <w:rsid w:val="00AF7B59"/>
    <w:rsid w:val="00B001B3"/>
    <w:rsid w:val="00B0090B"/>
    <w:rsid w:val="00B00B28"/>
    <w:rsid w:val="00B0114C"/>
    <w:rsid w:val="00B01712"/>
    <w:rsid w:val="00B01B95"/>
    <w:rsid w:val="00B03544"/>
    <w:rsid w:val="00B03830"/>
    <w:rsid w:val="00B0481A"/>
    <w:rsid w:val="00B04C75"/>
    <w:rsid w:val="00B04CF4"/>
    <w:rsid w:val="00B04E59"/>
    <w:rsid w:val="00B05249"/>
    <w:rsid w:val="00B05298"/>
    <w:rsid w:val="00B052ED"/>
    <w:rsid w:val="00B05A9E"/>
    <w:rsid w:val="00B05AEA"/>
    <w:rsid w:val="00B06431"/>
    <w:rsid w:val="00B0693B"/>
    <w:rsid w:val="00B070E2"/>
    <w:rsid w:val="00B0763E"/>
    <w:rsid w:val="00B110C1"/>
    <w:rsid w:val="00B113F2"/>
    <w:rsid w:val="00B116D2"/>
    <w:rsid w:val="00B11774"/>
    <w:rsid w:val="00B11E53"/>
    <w:rsid w:val="00B132AB"/>
    <w:rsid w:val="00B133B6"/>
    <w:rsid w:val="00B1341C"/>
    <w:rsid w:val="00B1393E"/>
    <w:rsid w:val="00B14879"/>
    <w:rsid w:val="00B152F6"/>
    <w:rsid w:val="00B156A5"/>
    <w:rsid w:val="00B1593F"/>
    <w:rsid w:val="00B15A35"/>
    <w:rsid w:val="00B15EAF"/>
    <w:rsid w:val="00B16C62"/>
    <w:rsid w:val="00B16D39"/>
    <w:rsid w:val="00B17552"/>
    <w:rsid w:val="00B1775F"/>
    <w:rsid w:val="00B1782E"/>
    <w:rsid w:val="00B20252"/>
    <w:rsid w:val="00B20370"/>
    <w:rsid w:val="00B20E00"/>
    <w:rsid w:val="00B215BB"/>
    <w:rsid w:val="00B219C5"/>
    <w:rsid w:val="00B21B8C"/>
    <w:rsid w:val="00B22499"/>
    <w:rsid w:val="00B2249C"/>
    <w:rsid w:val="00B237BA"/>
    <w:rsid w:val="00B23964"/>
    <w:rsid w:val="00B243ED"/>
    <w:rsid w:val="00B247D7"/>
    <w:rsid w:val="00B24C12"/>
    <w:rsid w:val="00B251E0"/>
    <w:rsid w:val="00B25887"/>
    <w:rsid w:val="00B26438"/>
    <w:rsid w:val="00B26F79"/>
    <w:rsid w:val="00B27968"/>
    <w:rsid w:val="00B27A90"/>
    <w:rsid w:val="00B30B97"/>
    <w:rsid w:val="00B326EF"/>
    <w:rsid w:val="00B32872"/>
    <w:rsid w:val="00B32D7C"/>
    <w:rsid w:val="00B32E14"/>
    <w:rsid w:val="00B33098"/>
    <w:rsid w:val="00B33289"/>
    <w:rsid w:val="00B341D5"/>
    <w:rsid w:val="00B346B3"/>
    <w:rsid w:val="00B349CC"/>
    <w:rsid w:val="00B34AEC"/>
    <w:rsid w:val="00B34BA2"/>
    <w:rsid w:val="00B36BC0"/>
    <w:rsid w:val="00B3795F"/>
    <w:rsid w:val="00B37FE1"/>
    <w:rsid w:val="00B4003D"/>
    <w:rsid w:val="00B40548"/>
    <w:rsid w:val="00B40703"/>
    <w:rsid w:val="00B4088A"/>
    <w:rsid w:val="00B409FE"/>
    <w:rsid w:val="00B41388"/>
    <w:rsid w:val="00B43341"/>
    <w:rsid w:val="00B43393"/>
    <w:rsid w:val="00B43C8C"/>
    <w:rsid w:val="00B451C4"/>
    <w:rsid w:val="00B45BB4"/>
    <w:rsid w:val="00B45F80"/>
    <w:rsid w:val="00B4615A"/>
    <w:rsid w:val="00B467AB"/>
    <w:rsid w:val="00B474A0"/>
    <w:rsid w:val="00B475B5"/>
    <w:rsid w:val="00B50AB5"/>
    <w:rsid w:val="00B50DF1"/>
    <w:rsid w:val="00B520E5"/>
    <w:rsid w:val="00B52694"/>
    <w:rsid w:val="00B52997"/>
    <w:rsid w:val="00B533AF"/>
    <w:rsid w:val="00B5362B"/>
    <w:rsid w:val="00B53845"/>
    <w:rsid w:val="00B53AAA"/>
    <w:rsid w:val="00B54781"/>
    <w:rsid w:val="00B55439"/>
    <w:rsid w:val="00B55940"/>
    <w:rsid w:val="00B559B0"/>
    <w:rsid w:val="00B55CDA"/>
    <w:rsid w:val="00B56E62"/>
    <w:rsid w:val="00B57167"/>
    <w:rsid w:val="00B573D1"/>
    <w:rsid w:val="00B60587"/>
    <w:rsid w:val="00B61344"/>
    <w:rsid w:val="00B61792"/>
    <w:rsid w:val="00B619BE"/>
    <w:rsid w:val="00B61AF3"/>
    <w:rsid w:val="00B61F41"/>
    <w:rsid w:val="00B622D4"/>
    <w:rsid w:val="00B624BB"/>
    <w:rsid w:val="00B6298B"/>
    <w:rsid w:val="00B62CDD"/>
    <w:rsid w:val="00B636A5"/>
    <w:rsid w:val="00B64AA6"/>
    <w:rsid w:val="00B654DB"/>
    <w:rsid w:val="00B666C6"/>
    <w:rsid w:val="00B66903"/>
    <w:rsid w:val="00B669E5"/>
    <w:rsid w:val="00B66BEE"/>
    <w:rsid w:val="00B679B4"/>
    <w:rsid w:val="00B70416"/>
    <w:rsid w:val="00B70627"/>
    <w:rsid w:val="00B70C70"/>
    <w:rsid w:val="00B70E58"/>
    <w:rsid w:val="00B7121C"/>
    <w:rsid w:val="00B71762"/>
    <w:rsid w:val="00B71E2C"/>
    <w:rsid w:val="00B722BB"/>
    <w:rsid w:val="00B729D8"/>
    <w:rsid w:val="00B73153"/>
    <w:rsid w:val="00B732CA"/>
    <w:rsid w:val="00B73635"/>
    <w:rsid w:val="00B7456E"/>
    <w:rsid w:val="00B746CC"/>
    <w:rsid w:val="00B74807"/>
    <w:rsid w:val="00B748D6"/>
    <w:rsid w:val="00B74EA8"/>
    <w:rsid w:val="00B75453"/>
    <w:rsid w:val="00B76CD3"/>
    <w:rsid w:val="00B8065E"/>
    <w:rsid w:val="00B80C2B"/>
    <w:rsid w:val="00B80EAD"/>
    <w:rsid w:val="00B81181"/>
    <w:rsid w:val="00B81545"/>
    <w:rsid w:val="00B82519"/>
    <w:rsid w:val="00B826B0"/>
    <w:rsid w:val="00B844FF"/>
    <w:rsid w:val="00B848EF"/>
    <w:rsid w:val="00B855A8"/>
    <w:rsid w:val="00B85701"/>
    <w:rsid w:val="00B858F3"/>
    <w:rsid w:val="00B86186"/>
    <w:rsid w:val="00B8623D"/>
    <w:rsid w:val="00B8633E"/>
    <w:rsid w:val="00B871CB"/>
    <w:rsid w:val="00B90021"/>
    <w:rsid w:val="00B91174"/>
    <w:rsid w:val="00B913E8"/>
    <w:rsid w:val="00B927AC"/>
    <w:rsid w:val="00B938FE"/>
    <w:rsid w:val="00B93C17"/>
    <w:rsid w:val="00B93C83"/>
    <w:rsid w:val="00B95803"/>
    <w:rsid w:val="00B95AEB"/>
    <w:rsid w:val="00B95C4F"/>
    <w:rsid w:val="00B965BE"/>
    <w:rsid w:val="00BA024C"/>
    <w:rsid w:val="00BA02E0"/>
    <w:rsid w:val="00BA08C6"/>
    <w:rsid w:val="00BA0B60"/>
    <w:rsid w:val="00BA1350"/>
    <w:rsid w:val="00BA19FF"/>
    <w:rsid w:val="00BA1B8E"/>
    <w:rsid w:val="00BA1E7A"/>
    <w:rsid w:val="00BA2AE9"/>
    <w:rsid w:val="00BA3591"/>
    <w:rsid w:val="00BA3843"/>
    <w:rsid w:val="00BA39B7"/>
    <w:rsid w:val="00BA39C8"/>
    <w:rsid w:val="00BA4238"/>
    <w:rsid w:val="00BA4F4B"/>
    <w:rsid w:val="00BA5197"/>
    <w:rsid w:val="00BA5988"/>
    <w:rsid w:val="00BA5A29"/>
    <w:rsid w:val="00BA5DA6"/>
    <w:rsid w:val="00BA6D19"/>
    <w:rsid w:val="00BB0684"/>
    <w:rsid w:val="00BB0A80"/>
    <w:rsid w:val="00BB121C"/>
    <w:rsid w:val="00BB1B60"/>
    <w:rsid w:val="00BB1CBB"/>
    <w:rsid w:val="00BB2C5D"/>
    <w:rsid w:val="00BB30B4"/>
    <w:rsid w:val="00BB3106"/>
    <w:rsid w:val="00BB339C"/>
    <w:rsid w:val="00BB367C"/>
    <w:rsid w:val="00BB388C"/>
    <w:rsid w:val="00BB3A6A"/>
    <w:rsid w:val="00BB3F76"/>
    <w:rsid w:val="00BB438F"/>
    <w:rsid w:val="00BB4475"/>
    <w:rsid w:val="00BB4505"/>
    <w:rsid w:val="00BB4712"/>
    <w:rsid w:val="00BB47D4"/>
    <w:rsid w:val="00BB58AA"/>
    <w:rsid w:val="00BB5969"/>
    <w:rsid w:val="00BB61C2"/>
    <w:rsid w:val="00BB66A4"/>
    <w:rsid w:val="00BB6925"/>
    <w:rsid w:val="00BB7135"/>
    <w:rsid w:val="00BB780A"/>
    <w:rsid w:val="00BC0A55"/>
    <w:rsid w:val="00BC0A9E"/>
    <w:rsid w:val="00BC16F2"/>
    <w:rsid w:val="00BC19EF"/>
    <w:rsid w:val="00BC2184"/>
    <w:rsid w:val="00BC2333"/>
    <w:rsid w:val="00BC2DB3"/>
    <w:rsid w:val="00BC301C"/>
    <w:rsid w:val="00BC31D7"/>
    <w:rsid w:val="00BC3613"/>
    <w:rsid w:val="00BC3D48"/>
    <w:rsid w:val="00BC455C"/>
    <w:rsid w:val="00BC463F"/>
    <w:rsid w:val="00BC4648"/>
    <w:rsid w:val="00BC4673"/>
    <w:rsid w:val="00BC581B"/>
    <w:rsid w:val="00BC6841"/>
    <w:rsid w:val="00BD0E68"/>
    <w:rsid w:val="00BD117E"/>
    <w:rsid w:val="00BD11BC"/>
    <w:rsid w:val="00BD1271"/>
    <w:rsid w:val="00BD1609"/>
    <w:rsid w:val="00BD2B05"/>
    <w:rsid w:val="00BD2BD0"/>
    <w:rsid w:val="00BD3679"/>
    <w:rsid w:val="00BD3880"/>
    <w:rsid w:val="00BD3A94"/>
    <w:rsid w:val="00BD552F"/>
    <w:rsid w:val="00BD5DE7"/>
    <w:rsid w:val="00BD6C5D"/>
    <w:rsid w:val="00BD6EF2"/>
    <w:rsid w:val="00BD70A5"/>
    <w:rsid w:val="00BD79CA"/>
    <w:rsid w:val="00BD7A37"/>
    <w:rsid w:val="00BE0796"/>
    <w:rsid w:val="00BE0D28"/>
    <w:rsid w:val="00BE0D4A"/>
    <w:rsid w:val="00BE29C4"/>
    <w:rsid w:val="00BE2F18"/>
    <w:rsid w:val="00BE4839"/>
    <w:rsid w:val="00BE496D"/>
    <w:rsid w:val="00BE4D21"/>
    <w:rsid w:val="00BE4FAD"/>
    <w:rsid w:val="00BE5030"/>
    <w:rsid w:val="00BE5CE9"/>
    <w:rsid w:val="00BE6A83"/>
    <w:rsid w:val="00BE6C34"/>
    <w:rsid w:val="00BE7846"/>
    <w:rsid w:val="00BE7983"/>
    <w:rsid w:val="00BE7B92"/>
    <w:rsid w:val="00BE7C63"/>
    <w:rsid w:val="00BF03CE"/>
    <w:rsid w:val="00BF0A37"/>
    <w:rsid w:val="00BF0E25"/>
    <w:rsid w:val="00BF10AB"/>
    <w:rsid w:val="00BF32E1"/>
    <w:rsid w:val="00BF37D9"/>
    <w:rsid w:val="00BF3A8A"/>
    <w:rsid w:val="00BF3C15"/>
    <w:rsid w:val="00BF41BD"/>
    <w:rsid w:val="00BF46F4"/>
    <w:rsid w:val="00BF4849"/>
    <w:rsid w:val="00BF4881"/>
    <w:rsid w:val="00BF49D6"/>
    <w:rsid w:val="00BF4A2A"/>
    <w:rsid w:val="00BF585F"/>
    <w:rsid w:val="00BF6751"/>
    <w:rsid w:val="00BF67CF"/>
    <w:rsid w:val="00BF76E7"/>
    <w:rsid w:val="00C0026B"/>
    <w:rsid w:val="00C00506"/>
    <w:rsid w:val="00C0157E"/>
    <w:rsid w:val="00C01AE4"/>
    <w:rsid w:val="00C01CAE"/>
    <w:rsid w:val="00C01DD8"/>
    <w:rsid w:val="00C0235B"/>
    <w:rsid w:val="00C0323E"/>
    <w:rsid w:val="00C03B5C"/>
    <w:rsid w:val="00C0442F"/>
    <w:rsid w:val="00C0489A"/>
    <w:rsid w:val="00C04D63"/>
    <w:rsid w:val="00C04F98"/>
    <w:rsid w:val="00C051EB"/>
    <w:rsid w:val="00C06AAD"/>
    <w:rsid w:val="00C071CC"/>
    <w:rsid w:val="00C100B8"/>
    <w:rsid w:val="00C105D2"/>
    <w:rsid w:val="00C10C89"/>
    <w:rsid w:val="00C117B3"/>
    <w:rsid w:val="00C119EF"/>
    <w:rsid w:val="00C121DE"/>
    <w:rsid w:val="00C122C4"/>
    <w:rsid w:val="00C12372"/>
    <w:rsid w:val="00C12500"/>
    <w:rsid w:val="00C12B25"/>
    <w:rsid w:val="00C133F2"/>
    <w:rsid w:val="00C13D9C"/>
    <w:rsid w:val="00C14170"/>
    <w:rsid w:val="00C1567C"/>
    <w:rsid w:val="00C1594F"/>
    <w:rsid w:val="00C15C11"/>
    <w:rsid w:val="00C1610B"/>
    <w:rsid w:val="00C16302"/>
    <w:rsid w:val="00C165D7"/>
    <w:rsid w:val="00C2114A"/>
    <w:rsid w:val="00C22115"/>
    <w:rsid w:val="00C22579"/>
    <w:rsid w:val="00C22AD9"/>
    <w:rsid w:val="00C22D7F"/>
    <w:rsid w:val="00C23608"/>
    <w:rsid w:val="00C23A16"/>
    <w:rsid w:val="00C240FC"/>
    <w:rsid w:val="00C24BEA"/>
    <w:rsid w:val="00C250B2"/>
    <w:rsid w:val="00C25B33"/>
    <w:rsid w:val="00C25B4C"/>
    <w:rsid w:val="00C2623C"/>
    <w:rsid w:val="00C26423"/>
    <w:rsid w:val="00C264CB"/>
    <w:rsid w:val="00C272F0"/>
    <w:rsid w:val="00C273B8"/>
    <w:rsid w:val="00C27B08"/>
    <w:rsid w:val="00C27DB6"/>
    <w:rsid w:val="00C306D2"/>
    <w:rsid w:val="00C308D7"/>
    <w:rsid w:val="00C30F4D"/>
    <w:rsid w:val="00C30FFA"/>
    <w:rsid w:val="00C3306D"/>
    <w:rsid w:val="00C33940"/>
    <w:rsid w:val="00C33ED7"/>
    <w:rsid w:val="00C33FA2"/>
    <w:rsid w:val="00C34753"/>
    <w:rsid w:val="00C34D6C"/>
    <w:rsid w:val="00C35BD0"/>
    <w:rsid w:val="00C3690A"/>
    <w:rsid w:val="00C3777A"/>
    <w:rsid w:val="00C40627"/>
    <w:rsid w:val="00C406E0"/>
    <w:rsid w:val="00C408FC"/>
    <w:rsid w:val="00C42255"/>
    <w:rsid w:val="00C429D8"/>
    <w:rsid w:val="00C42C3F"/>
    <w:rsid w:val="00C43A9D"/>
    <w:rsid w:val="00C43AFD"/>
    <w:rsid w:val="00C442FC"/>
    <w:rsid w:val="00C44826"/>
    <w:rsid w:val="00C4658E"/>
    <w:rsid w:val="00C4789C"/>
    <w:rsid w:val="00C50397"/>
    <w:rsid w:val="00C50482"/>
    <w:rsid w:val="00C50536"/>
    <w:rsid w:val="00C50748"/>
    <w:rsid w:val="00C51023"/>
    <w:rsid w:val="00C5116F"/>
    <w:rsid w:val="00C51258"/>
    <w:rsid w:val="00C51CBA"/>
    <w:rsid w:val="00C51DD0"/>
    <w:rsid w:val="00C52118"/>
    <w:rsid w:val="00C522DA"/>
    <w:rsid w:val="00C52D69"/>
    <w:rsid w:val="00C52F27"/>
    <w:rsid w:val="00C532BE"/>
    <w:rsid w:val="00C535A3"/>
    <w:rsid w:val="00C5480A"/>
    <w:rsid w:val="00C54CF3"/>
    <w:rsid w:val="00C54E5D"/>
    <w:rsid w:val="00C55363"/>
    <w:rsid w:val="00C556D5"/>
    <w:rsid w:val="00C55976"/>
    <w:rsid w:val="00C5770A"/>
    <w:rsid w:val="00C5777A"/>
    <w:rsid w:val="00C60745"/>
    <w:rsid w:val="00C6075F"/>
    <w:rsid w:val="00C60D27"/>
    <w:rsid w:val="00C60E06"/>
    <w:rsid w:val="00C616B6"/>
    <w:rsid w:val="00C6189D"/>
    <w:rsid w:val="00C61ADF"/>
    <w:rsid w:val="00C62B4B"/>
    <w:rsid w:val="00C63644"/>
    <w:rsid w:val="00C639AA"/>
    <w:rsid w:val="00C63B73"/>
    <w:rsid w:val="00C64078"/>
    <w:rsid w:val="00C648EF"/>
    <w:rsid w:val="00C65BBE"/>
    <w:rsid w:val="00C66254"/>
    <w:rsid w:val="00C66AD9"/>
    <w:rsid w:val="00C67F42"/>
    <w:rsid w:val="00C712FD"/>
    <w:rsid w:val="00C714C6"/>
    <w:rsid w:val="00C72251"/>
    <w:rsid w:val="00C733D8"/>
    <w:rsid w:val="00C7398B"/>
    <w:rsid w:val="00C74247"/>
    <w:rsid w:val="00C742CD"/>
    <w:rsid w:val="00C7445A"/>
    <w:rsid w:val="00C745FE"/>
    <w:rsid w:val="00C747E2"/>
    <w:rsid w:val="00C776D2"/>
    <w:rsid w:val="00C77981"/>
    <w:rsid w:val="00C77AD7"/>
    <w:rsid w:val="00C80167"/>
    <w:rsid w:val="00C80789"/>
    <w:rsid w:val="00C8176F"/>
    <w:rsid w:val="00C817A0"/>
    <w:rsid w:val="00C81AF0"/>
    <w:rsid w:val="00C826FB"/>
    <w:rsid w:val="00C835CF"/>
    <w:rsid w:val="00C8365E"/>
    <w:rsid w:val="00C84C86"/>
    <w:rsid w:val="00C8524D"/>
    <w:rsid w:val="00C85665"/>
    <w:rsid w:val="00C856F1"/>
    <w:rsid w:val="00C857D7"/>
    <w:rsid w:val="00C85D6C"/>
    <w:rsid w:val="00C85F93"/>
    <w:rsid w:val="00C860B3"/>
    <w:rsid w:val="00C8691E"/>
    <w:rsid w:val="00C86DF7"/>
    <w:rsid w:val="00C86FE9"/>
    <w:rsid w:val="00C87170"/>
    <w:rsid w:val="00C87402"/>
    <w:rsid w:val="00C87915"/>
    <w:rsid w:val="00C87BC9"/>
    <w:rsid w:val="00C909D3"/>
    <w:rsid w:val="00C90FDD"/>
    <w:rsid w:val="00C915AA"/>
    <w:rsid w:val="00C929B7"/>
    <w:rsid w:val="00C929C4"/>
    <w:rsid w:val="00C92D79"/>
    <w:rsid w:val="00C93A64"/>
    <w:rsid w:val="00C949B7"/>
    <w:rsid w:val="00C949CE"/>
    <w:rsid w:val="00C95447"/>
    <w:rsid w:val="00C95E71"/>
    <w:rsid w:val="00C96871"/>
    <w:rsid w:val="00C969F8"/>
    <w:rsid w:val="00C96ED0"/>
    <w:rsid w:val="00C97117"/>
    <w:rsid w:val="00C97222"/>
    <w:rsid w:val="00C97258"/>
    <w:rsid w:val="00C972A8"/>
    <w:rsid w:val="00C97862"/>
    <w:rsid w:val="00CA034E"/>
    <w:rsid w:val="00CA051E"/>
    <w:rsid w:val="00CA0927"/>
    <w:rsid w:val="00CA0D8B"/>
    <w:rsid w:val="00CA0F38"/>
    <w:rsid w:val="00CA1878"/>
    <w:rsid w:val="00CA283A"/>
    <w:rsid w:val="00CA36AE"/>
    <w:rsid w:val="00CA3A84"/>
    <w:rsid w:val="00CA3E6A"/>
    <w:rsid w:val="00CA3F13"/>
    <w:rsid w:val="00CA3F5A"/>
    <w:rsid w:val="00CA4457"/>
    <w:rsid w:val="00CA4E74"/>
    <w:rsid w:val="00CA557F"/>
    <w:rsid w:val="00CA55D9"/>
    <w:rsid w:val="00CA5DDD"/>
    <w:rsid w:val="00CA6C49"/>
    <w:rsid w:val="00CA7C83"/>
    <w:rsid w:val="00CB15DD"/>
    <w:rsid w:val="00CB166B"/>
    <w:rsid w:val="00CB28A7"/>
    <w:rsid w:val="00CB29AC"/>
    <w:rsid w:val="00CB4464"/>
    <w:rsid w:val="00CB4F18"/>
    <w:rsid w:val="00CB50B4"/>
    <w:rsid w:val="00CB5335"/>
    <w:rsid w:val="00CB577D"/>
    <w:rsid w:val="00CB57F0"/>
    <w:rsid w:val="00CB5907"/>
    <w:rsid w:val="00CB7619"/>
    <w:rsid w:val="00CC0DEF"/>
    <w:rsid w:val="00CC1058"/>
    <w:rsid w:val="00CC1572"/>
    <w:rsid w:val="00CC174C"/>
    <w:rsid w:val="00CC1D16"/>
    <w:rsid w:val="00CC21E8"/>
    <w:rsid w:val="00CC2A1E"/>
    <w:rsid w:val="00CC2CF2"/>
    <w:rsid w:val="00CC356D"/>
    <w:rsid w:val="00CC3F4F"/>
    <w:rsid w:val="00CC4BB5"/>
    <w:rsid w:val="00CC4D81"/>
    <w:rsid w:val="00CC620A"/>
    <w:rsid w:val="00CC6C55"/>
    <w:rsid w:val="00CC6E28"/>
    <w:rsid w:val="00CC7AE5"/>
    <w:rsid w:val="00CC7D04"/>
    <w:rsid w:val="00CC7F13"/>
    <w:rsid w:val="00CD00AB"/>
    <w:rsid w:val="00CD0401"/>
    <w:rsid w:val="00CD0723"/>
    <w:rsid w:val="00CD108C"/>
    <w:rsid w:val="00CD15F7"/>
    <w:rsid w:val="00CD16E1"/>
    <w:rsid w:val="00CD20E8"/>
    <w:rsid w:val="00CD25C8"/>
    <w:rsid w:val="00CD25DE"/>
    <w:rsid w:val="00CD37C5"/>
    <w:rsid w:val="00CD49DB"/>
    <w:rsid w:val="00CD4FA1"/>
    <w:rsid w:val="00CD51D2"/>
    <w:rsid w:val="00CD53B4"/>
    <w:rsid w:val="00CD5DF4"/>
    <w:rsid w:val="00CD6318"/>
    <w:rsid w:val="00CD6CA1"/>
    <w:rsid w:val="00CD70B0"/>
    <w:rsid w:val="00CD7797"/>
    <w:rsid w:val="00CD7D00"/>
    <w:rsid w:val="00CD7D83"/>
    <w:rsid w:val="00CE0116"/>
    <w:rsid w:val="00CE033E"/>
    <w:rsid w:val="00CE0896"/>
    <w:rsid w:val="00CE1127"/>
    <w:rsid w:val="00CE1679"/>
    <w:rsid w:val="00CE2067"/>
    <w:rsid w:val="00CE223F"/>
    <w:rsid w:val="00CE2582"/>
    <w:rsid w:val="00CE2D51"/>
    <w:rsid w:val="00CE2FEA"/>
    <w:rsid w:val="00CE3AAA"/>
    <w:rsid w:val="00CE3C35"/>
    <w:rsid w:val="00CE3C8C"/>
    <w:rsid w:val="00CE3F6B"/>
    <w:rsid w:val="00CE4140"/>
    <w:rsid w:val="00CE49AC"/>
    <w:rsid w:val="00CE4B67"/>
    <w:rsid w:val="00CE4E91"/>
    <w:rsid w:val="00CE51AF"/>
    <w:rsid w:val="00CE51F8"/>
    <w:rsid w:val="00CE5342"/>
    <w:rsid w:val="00CE5895"/>
    <w:rsid w:val="00CE5A12"/>
    <w:rsid w:val="00CE6724"/>
    <w:rsid w:val="00CE6CDE"/>
    <w:rsid w:val="00CE71B5"/>
    <w:rsid w:val="00CE7236"/>
    <w:rsid w:val="00CE7482"/>
    <w:rsid w:val="00CE765D"/>
    <w:rsid w:val="00CE7F45"/>
    <w:rsid w:val="00CF18BC"/>
    <w:rsid w:val="00CF207E"/>
    <w:rsid w:val="00CF221E"/>
    <w:rsid w:val="00CF2941"/>
    <w:rsid w:val="00CF29D7"/>
    <w:rsid w:val="00CF3123"/>
    <w:rsid w:val="00CF3477"/>
    <w:rsid w:val="00CF35C5"/>
    <w:rsid w:val="00CF4074"/>
    <w:rsid w:val="00CF45DF"/>
    <w:rsid w:val="00CF49E2"/>
    <w:rsid w:val="00CF61B2"/>
    <w:rsid w:val="00CF7865"/>
    <w:rsid w:val="00CF7905"/>
    <w:rsid w:val="00CF7B6F"/>
    <w:rsid w:val="00D007B3"/>
    <w:rsid w:val="00D03A94"/>
    <w:rsid w:val="00D03AE2"/>
    <w:rsid w:val="00D03AED"/>
    <w:rsid w:val="00D03BE2"/>
    <w:rsid w:val="00D043C9"/>
    <w:rsid w:val="00D04745"/>
    <w:rsid w:val="00D0550B"/>
    <w:rsid w:val="00D059CF"/>
    <w:rsid w:val="00D06103"/>
    <w:rsid w:val="00D0665F"/>
    <w:rsid w:val="00D06764"/>
    <w:rsid w:val="00D07870"/>
    <w:rsid w:val="00D07889"/>
    <w:rsid w:val="00D079B4"/>
    <w:rsid w:val="00D07BF2"/>
    <w:rsid w:val="00D07EF9"/>
    <w:rsid w:val="00D1020C"/>
    <w:rsid w:val="00D1026E"/>
    <w:rsid w:val="00D12086"/>
    <w:rsid w:val="00D134C4"/>
    <w:rsid w:val="00D1380E"/>
    <w:rsid w:val="00D14AF6"/>
    <w:rsid w:val="00D14B52"/>
    <w:rsid w:val="00D14BF3"/>
    <w:rsid w:val="00D14FA8"/>
    <w:rsid w:val="00D15B3A"/>
    <w:rsid w:val="00D1625E"/>
    <w:rsid w:val="00D16FE3"/>
    <w:rsid w:val="00D17172"/>
    <w:rsid w:val="00D17E61"/>
    <w:rsid w:val="00D202D4"/>
    <w:rsid w:val="00D2066D"/>
    <w:rsid w:val="00D212DC"/>
    <w:rsid w:val="00D23725"/>
    <w:rsid w:val="00D23CA3"/>
    <w:rsid w:val="00D24795"/>
    <w:rsid w:val="00D24872"/>
    <w:rsid w:val="00D249C8"/>
    <w:rsid w:val="00D26221"/>
    <w:rsid w:val="00D267DC"/>
    <w:rsid w:val="00D2762C"/>
    <w:rsid w:val="00D278C2"/>
    <w:rsid w:val="00D27AE2"/>
    <w:rsid w:val="00D27FB2"/>
    <w:rsid w:val="00D30048"/>
    <w:rsid w:val="00D302D7"/>
    <w:rsid w:val="00D30538"/>
    <w:rsid w:val="00D30BB2"/>
    <w:rsid w:val="00D30ECC"/>
    <w:rsid w:val="00D313CD"/>
    <w:rsid w:val="00D314C3"/>
    <w:rsid w:val="00D3192C"/>
    <w:rsid w:val="00D31AC8"/>
    <w:rsid w:val="00D32090"/>
    <w:rsid w:val="00D32DE6"/>
    <w:rsid w:val="00D33953"/>
    <w:rsid w:val="00D3396B"/>
    <w:rsid w:val="00D34168"/>
    <w:rsid w:val="00D34180"/>
    <w:rsid w:val="00D34348"/>
    <w:rsid w:val="00D343A8"/>
    <w:rsid w:val="00D34D4C"/>
    <w:rsid w:val="00D350F0"/>
    <w:rsid w:val="00D355AD"/>
    <w:rsid w:val="00D356CD"/>
    <w:rsid w:val="00D357A3"/>
    <w:rsid w:val="00D36159"/>
    <w:rsid w:val="00D368A5"/>
    <w:rsid w:val="00D36F52"/>
    <w:rsid w:val="00D370EE"/>
    <w:rsid w:val="00D3792A"/>
    <w:rsid w:val="00D37FE2"/>
    <w:rsid w:val="00D40BEE"/>
    <w:rsid w:val="00D41279"/>
    <w:rsid w:val="00D41406"/>
    <w:rsid w:val="00D4182A"/>
    <w:rsid w:val="00D41EBC"/>
    <w:rsid w:val="00D420E3"/>
    <w:rsid w:val="00D43117"/>
    <w:rsid w:val="00D433C0"/>
    <w:rsid w:val="00D439EA"/>
    <w:rsid w:val="00D43EBF"/>
    <w:rsid w:val="00D44F85"/>
    <w:rsid w:val="00D45605"/>
    <w:rsid w:val="00D4616C"/>
    <w:rsid w:val="00D469E1"/>
    <w:rsid w:val="00D46C9C"/>
    <w:rsid w:val="00D46FCD"/>
    <w:rsid w:val="00D470BB"/>
    <w:rsid w:val="00D47793"/>
    <w:rsid w:val="00D47DDB"/>
    <w:rsid w:val="00D50136"/>
    <w:rsid w:val="00D5043D"/>
    <w:rsid w:val="00D51666"/>
    <w:rsid w:val="00D51910"/>
    <w:rsid w:val="00D51C15"/>
    <w:rsid w:val="00D522D5"/>
    <w:rsid w:val="00D52D02"/>
    <w:rsid w:val="00D53585"/>
    <w:rsid w:val="00D536AF"/>
    <w:rsid w:val="00D53731"/>
    <w:rsid w:val="00D53820"/>
    <w:rsid w:val="00D54A08"/>
    <w:rsid w:val="00D54F4D"/>
    <w:rsid w:val="00D55566"/>
    <w:rsid w:val="00D565E3"/>
    <w:rsid w:val="00D5697C"/>
    <w:rsid w:val="00D56E3D"/>
    <w:rsid w:val="00D57162"/>
    <w:rsid w:val="00D571E4"/>
    <w:rsid w:val="00D57C0A"/>
    <w:rsid w:val="00D57F50"/>
    <w:rsid w:val="00D60029"/>
    <w:rsid w:val="00D60173"/>
    <w:rsid w:val="00D60854"/>
    <w:rsid w:val="00D6144F"/>
    <w:rsid w:val="00D619A5"/>
    <w:rsid w:val="00D62CAA"/>
    <w:rsid w:val="00D633F4"/>
    <w:rsid w:val="00D636A8"/>
    <w:rsid w:val="00D63A1A"/>
    <w:rsid w:val="00D63C14"/>
    <w:rsid w:val="00D64D5D"/>
    <w:rsid w:val="00D64E08"/>
    <w:rsid w:val="00D64F2C"/>
    <w:rsid w:val="00D6528A"/>
    <w:rsid w:val="00D66016"/>
    <w:rsid w:val="00D660F3"/>
    <w:rsid w:val="00D6614F"/>
    <w:rsid w:val="00D664C2"/>
    <w:rsid w:val="00D66549"/>
    <w:rsid w:val="00D667FE"/>
    <w:rsid w:val="00D66812"/>
    <w:rsid w:val="00D67A14"/>
    <w:rsid w:val="00D703D8"/>
    <w:rsid w:val="00D7055B"/>
    <w:rsid w:val="00D706C7"/>
    <w:rsid w:val="00D708B6"/>
    <w:rsid w:val="00D70C3D"/>
    <w:rsid w:val="00D71239"/>
    <w:rsid w:val="00D716A1"/>
    <w:rsid w:val="00D71E7E"/>
    <w:rsid w:val="00D72439"/>
    <w:rsid w:val="00D72DDD"/>
    <w:rsid w:val="00D73638"/>
    <w:rsid w:val="00D7486A"/>
    <w:rsid w:val="00D74BF5"/>
    <w:rsid w:val="00D74C89"/>
    <w:rsid w:val="00D74F4A"/>
    <w:rsid w:val="00D75D9B"/>
    <w:rsid w:val="00D76283"/>
    <w:rsid w:val="00D7659A"/>
    <w:rsid w:val="00D76770"/>
    <w:rsid w:val="00D8021B"/>
    <w:rsid w:val="00D8030D"/>
    <w:rsid w:val="00D80651"/>
    <w:rsid w:val="00D808E9"/>
    <w:rsid w:val="00D80D0A"/>
    <w:rsid w:val="00D81F08"/>
    <w:rsid w:val="00D8206E"/>
    <w:rsid w:val="00D8224C"/>
    <w:rsid w:val="00D822A5"/>
    <w:rsid w:val="00D82315"/>
    <w:rsid w:val="00D8238D"/>
    <w:rsid w:val="00D82395"/>
    <w:rsid w:val="00D824AF"/>
    <w:rsid w:val="00D82A5D"/>
    <w:rsid w:val="00D82CDF"/>
    <w:rsid w:val="00D83302"/>
    <w:rsid w:val="00D834A4"/>
    <w:rsid w:val="00D83807"/>
    <w:rsid w:val="00D83809"/>
    <w:rsid w:val="00D8399C"/>
    <w:rsid w:val="00D83DD5"/>
    <w:rsid w:val="00D85B8B"/>
    <w:rsid w:val="00D85C51"/>
    <w:rsid w:val="00D86043"/>
    <w:rsid w:val="00D8775B"/>
    <w:rsid w:val="00D90036"/>
    <w:rsid w:val="00D904E6"/>
    <w:rsid w:val="00D907E5"/>
    <w:rsid w:val="00D910EB"/>
    <w:rsid w:val="00D9174E"/>
    <w:rsid w:val="00D9188F"/>
    <w:rsid w:val="00D919FA"/>
    <w:rsid w:val="00D92C41"/>
    <w:rsid w:val="00D93920"/>
    <w:rsid w:val="00D95500"/>
    <w:rsid w:val="00D96307"/>
    <w:rsid w:val="00D964D3"/>
    <w:rsid w:val="00D967D0"/>
    <w:rsid w:val="00D972A3"/>
    <w:rsid w:val="00D97582"/>
    <w:rsid w:val="00D977E7"/>
    <w:rsid w:val="00D97804"/>
    <w:rsid w:val="00D97C2F"/>
    <w:rsid w:val="00D97E04"/>
    <w:rsid w:val="00D97E51"/>
    <w:rsid w:val="00D97F66"/>
    <w:rsid w:val="00DA04B6"/>
    <w:rsid w:val="00DA0FC5"/>
    <w:rsid w:val="00DA3DCB"/>
    <w:rsid w:val="00DA4A42"/>
    <w:rsid w:val="00DA4CA1"/>
    <w:rsid w:val="00DA5CAF"/>
    <w:rsid w:val="00DA646E"/>
    <w:rsid w:val="00DA6E7A"/>
    <w:rsid w:val="00DA6FB2"/>
    <w:rsid w:val="00DA7D52"/>
    <w:rsid w:val="00DA7DBC"/>
    <w:rsid w:val="00DA7EDF"/>
    <w:rsid w:val="00DB10E4"/>
    <w:rsid w:val="00DB17F1"/>
    <w:rsid w:val="00DB1924"/>
    <w:rsid w:val="00DB1D0C"/>
    <w:rsid w:val="00DB1EC8"/>
    <w:rsid w:val="00DB20CB"/>
    <w:rsid w:val="00DB220A"/>
    <w:rsid w:val="00DB4A5F"/>
    <w:rsid w:val="00DB4FEA"/>
    <w:rsid w:val="00DB536A"/>
    <w:rsid w:val="00DB5B0E"/>
    <w:rsid w:val="00DB62F3"/>
    <w:rsid w:val="00DB6607"/>
    <w:rsid w:val="00DB6AE1"/>
    <w:rsid w:val="00DB6B4E"/>
    <w:rsid w:val="00DB6E5F"/>
    <w:rsid w:val="00DB6E6F"/>
    <w:rsid w:val="00DB793A"/>
    <w:rsid w:val="00DB7B23"/>
    <w:rsid w:val="00DB7CA2"/>
    <w:rsid w:val="00DC0052"/>
    <w:rsid w:val="00DC046D"/>
    <w:rsid w:val="00DC04CE"/>
    <w:rsid w:val="00DC0674"/>
    <w:rsid w:val="00DC1143"/>
    <w:rsid w:val="00DC1752"/>
    <w:rsid w:val="00DC3077"/>
    <w:rsid w:val="00DC30FA"/>
    <w:rsid w:val="00DC32CD"/>
    <w:rsid w:val="00DC3895"/>
    <w:rsid w:val="00DC43E3"/>
    <w:rsid w:val="00DC4B41"/>
    <w:rsid w:val="00DC5A1A"/>
    <w:rsid w:val="00DC5C5E"/>
    <w:rsid w:val="00DC5CDF"/>
    <w:rsid w:val="00DC66DB"/>
    <w:rsid w:val="00DC7438"/>
    <w:rsid w:val="00DC7CEF"/>
    <w:rsid w:val="00DC7EDC"/>
    <w:rsid w:val="00DD10C0"/>
    <w:rsid w:val="00DD2D89"/>
    <w:rsid w:val="00DD338B"/>
    <w:rsid w:val="00DD3429"/>
    <w:rsid w:val="00DD3D87"/>
    <w:rsid w:val="00DD3F48"/>
    <w:rsid w:val="00DD4610"/>
    <w:rsid w:val="00DD4895"/>
    <w:rsid w:val="00DD4E07"/>
    <w:rsid w:val="00DD5058"/>
    <w:rsid w:val="00DD511F"/>
    <w:rsid w:val="00DD6ECC"/>
    <w:rsid w:val="00DD7A1E"/>
    <w:rsid w:val="00DE029D"/>
    <w:rsid w:val="00DE050F"/>
    <w:rsid w:val="00DE0CDE"/>
    <w:rsid w:val="00DE0D2F"/>
    <w:rsid w:val="00DE1A55"/>
    <w:rsid w:val="00DE20A5"/>
    <w:rsid w:val="00DE213A"/>
    <w:rsid w:val="00DE2205"/>
    <w:rsid w:val="00DE250E"/>
    <w:rsid w:val="00DE254D"/>
    <w:rsid w:val="00DE29F2"/>
    <w:rsid w:val="00DE3382"/>
    <w:rsid w:val="00DE3E06"/>
    <w:rsid w:val="00DE3E96"/>
    <w:rsid w:val="00DE45D8"/>
    <w:rsid w:val="00DE491C"/>
    <w:rsid w:val="00DE5058"/>
    <w:rsid w:val="00DE5AC7"/>
    <w:rsid w:val="00DE5F28"/>
    <w:rsid w:val="00DE6070"/>
    <w:rsid w:val="00DE6318"/>
    <w:rsid w:val="00DE6B0B"/>
    <w:rsid w:val="00DF05CE"/>
    <w:rsid w:val="00DF06DB"/>
    <w:rsid w:val="00DF107C"/>
    <w:rsid w:val="00DF152D"/>
    <w:rsid w:val="00DF15AF"/>
    <w:rsid w:val="00DF163B"/>
    <w:rsid w:val="00DF1F9A"/>
    <w:rsid w:val="00DF2492"/>
    <w:rsid w:val="00DF2673"/>
    <w:rsid w:val="00DF2C87"/>
    <w:rsid w:val="00DF3007"/>
    <w:rsid w:val="00DF302E"/>
    <w:rsid w:val="00DF3619"/>
    <w:rsid w:val="00DF3E23"/>
    <w:rsid w:val="00DF3F4D"/>
    <w:rsid w:val="00DF407D"/>
    <w:rsid w:val="00DF46E0"/>
    <w:rsid w:val="00DF478D"/>
    <w:rsid w:val="00DF4853"/>
    <w:rsid w:val="00DF505D"/>
    <w:rsid w:val="00DF66EB"/>
    <w:rsid w:val="00DF76AE"/>
    <w:rsid w:val="00E0032B"/>
    <w:rsid w:val="00E0093D"/>
    <w:rsid w:val="00E013EA"/>
    <w:rsid w:val="00E019BE"/>
    <w:rsid w:val="00E01B0D"/>
    <w:rsid w:val="00E01EB2"/>
    <w:rsid w:val="00E02883"/>
    <w:rsid w:val="00E02899"/>
    <w:rsid w:val="00E02BD2"/>
    <w:rsid w:val="00E02BE2"/>
    <w:rsid w:val="00E02F04"/>
    <w:rsid w:val="00E03432"/>
    <w:rsid w:val="00E038FD"/>
    <w:rsid w:val="00E0544C"/>
    <w:rsid w:val="00E05E7D"/>
    <w:rsid w:val="00E0603D"/>
    <w:rsid w:val="00E0605D"/>
    <w:rsid w:val="00E06443"/>
    <w:rsid w:val="00E06AA1"/>
    <w:rsid w:val="00E103F8"/>
    <w:rsid w:val="00E109ED"/>
    <w:rsid w:val="00E10A4E"/>
    <w:rsid w:val="00E10DF5"/>
    <w:rsid w:val="00E11216"/>
    <w:rsid w:val="00E116A2"/>
    <w:rsid w:val="00E11E64"/>
    <w:rsid w:val="00E12916"/>
    <w:rsid w:val="00E131DE"/>
    <w:rsid w:val="00E1322E"/>
    <w:rsid w:val="00E1438F"/>
    <w:rsid w:val="00E147F1"/>
    <w:rsid w:val="00E147F2"/>
    <w:rsid w:val="00E14916"/>
    <w:rsid w:val="00E14B4D"/>
    <w:rsid w:val="00E14B64"/>
    <w:rsid w:val="00E14D9D"/>
    <w:rsid w:val="00E14DC3"/>
    <w:rsid w:val="00E15AFC"/>
    <w:rsid w:val="00E15CB2"/>
    <w:rsid w:val="00E16138"/>
    <w:rsid w:val="00E164C2"/>
    <w:rsid w:val="00E16B93"/>
    <w:rsid w:val="00E17207"/>
    <w:rsid w:val="00E17566"/>
    <w:rsid w:val="00E177DA"/>
    <w:rsid w:val="00E17A4B"/>
    <w:rsid w:val="00E17C0D"/>
    <w:rsid w:val="00E20A7F"/>
    <w:rsid w:val="00E2236B"/>
    <w:rsid w:val="00E224AB"/>
    <w:rsid w:val="00E22799"/>
    <w:rsid w:val="00E22F52"/>
    <w:rsid w:val="00E233F4"/>
    <w:rsid w:val="00E23EA6"/>
    <w:rsid w:val="00E24D9A"/>
    <w:rsid w:val="00E2514B"/>
    <w:rsid w:val="00E254BE"/>
    <w:rsid w:val="00E25A97"/>
    <w:rsid w:val="00E25FE2"/>
    <w:rsid w:val="00E267FF"/>
    <w:rsid w:val="00E271E7"/>
    <w:rsid w:val="00E314DF"/>
    <w:rsid w:val="00E31774"/>
    <w:rsid w:val="00E31982"/>
    <w:rsid w:val="00E31F64"/>
    <w:rsid w:val="00E32161"/>
    <w:rsid w:val="00E32316"/>
    <w:rsid w:val="00E32430"/>
    <w:rsid w:val="00E335B3"/>
    <w:rsid w:val="00E337D0"/>
    <w:rsid w:val="00E3409B"/>
    <w:rsid w:val="00E348F5"/>
    <w:rsid w:val="00E34921"/>
    <w:rsid w:val="00E34BAA"/>
    <w:rsid w:val="00E34CBF"/>
    <w:rsid w:val="00E34D7E"/>
    <w:rsid w:val="00E3515B"/>
    <w:rsid w:val="00E351C9"/>
    <w:rsid w:val="00E35517"/>
    <w:rsid w:val="00E35A14"/>
    <w:rsid w:val="00E35A33"/>
    <w:rsid w:val="00E35BE0"/>
    <w:rsid w:val="00E36196"/>
    <w:rsid w:val="00E362FD"/>
    <w:rsid w:val="00E3643A"/>
    <w:rsid w:val="00E367D0"/>
    <w:rsid w:val="00E37B14"/>
    <w:rsid w:val="00E37C1A"/>
    <w:rsid w:val="00E4245E"/>
    <w:rsid w:val="00E42BC8"/>
    <w:rsid w:val="00E42F88"/>
    <w:rsid w:val="00E4443C"/>
    <w:rsid w:val="00E447F9"/>
    <w:rsid w:val="00E44969"/>
    <w:rsid w:val="00E44B6C"/>
    <w:rsid w:val="00E44D02"/>
    <w:rsid w:val="00E451DA"/>
    <w:rsid w:val="00E4658A"/>
    <w:rsid w:val="00E46D87"/>
    <w:rsid w:val="00E473DD"/>
    <w:rsid w:val="00E47FB9"/>
    <w:rsid w:val="00E506B5"/>
    <w:rsid w:val="00E50D2E"/>
    <w:rsid w:val="00E527E9"/>
    <w:rsid w:val="00E52DA6"/>
    <w:rsid w:val="00E52E54"/>
    <w:rsid w:val="00E53094"/>
    <w:rsid w:val="00E53774"/>
    <w:rsid w:val="00E53868"/>
    <w:rsid w:val="00E53A61"/>
    <w:rsid w:val="00E53AE6"/>
    <w:rsid w:val="00E54BFB"/>
    <w:rsid w:val="00E55142"/>
    <w:rsid w:val="00E559E5"/>
    <w:rsid w:val="00E567F0"/>
    <w:rsid w:val="00E56880"/>
    <w:rsid w:val="00E56E72"/>
    <w:rsid w:val="00E56F28"/>
    <w:rsid w:val="00E577C8"/>
    <w:rsid w:val="00E57FBF"/>
    <w:rsid w:val="00E6105F"/>
    <w:rsid w:val="00E610D7"/>
    <w:rsid w:val="00E610E9"/>
    <w:rsid w:val="00E615F4"/>
    <w:rsid w:val="00E6183A"/>
    <w:rsid w:val="00E61BE4"/>
    <w:rsid w:val="00E62199"/>
    <w:rsid w:val="00E627BA"/>
    <w:rsid w:val="00E63277"/>
    <w:rsid w:val="00E63849"/>
    <w:rsid w:val="00E63A2C"/>
    <w:rsid w:val="00E64BAE"/>
    <w:rsid w:val="00E650AC"/>
    <w:rsid w:val="00E65E6B"/>
    <w:rsid w:val="00E66A17"/>
    <w:rsid w:val="00E66AC7"/>
    <w:rsid w:val="00E66D40"/>
    <w:rsid w:val="00E67209"/>
    <w:rsid w:val="00E67375"/>
    <w:rsid w:val="00E67D0D"/>
    <w:rsid w:val="00E7060C"/>
    <w:rsid w:val="00E70B70"/>
    <w:rsid w:val="00E70DE5"/>
    <w:rsid w:val="00E7134C"/>
    <w:rsid w:val="00E7155D"/>
    <w:rsid w:val="00E7194E"/>
    <w:rsid w:val="00E72BBC"/>
    <w:rsid w:val="00E72E76"/>
    <w:rsid w:val="00E72EC5"/>
    <w:rsid w:val="00E745D1"/>
    <w:rsid w:val="00E7497B"/>
    <w:rsid w:val="00E74F93"/>
    <w:rsid w:val="00E74FC3"/>
    <w:rsid w:val="00E7545F"/>
    <w:rsid w:val="00E75A6C"/>
    <w:rsid w:val="00E75DE7"/>
    <w:rsid w:val="00E7685C"/>
    <w:rsid w:val="00E7701D"/>
    <w:rsid w:val="00E80100"/>
    <w:rsid w:val="00E82C8E"/>
    <w:rsid w:val="00E8353F"/>
    <w:rsid w:val="00E838E3"/>
    <w:rsid w:val="00E83A3E"/>
    <w:rsid w:val="00E83B77"/>
    <w:rsid w:val="00E83D8A"/>
    <w:rsid w:val="00E84AE1"/>
    <w:rsid w:val="00E84C80"/>
    <w:rsid w:val="00E85DA7"/>
    <w:rsid w:val="00E85F52"/>
    <w:rsid w:val="00E862D9"/>
    <w:rsid w:val="00E86469"/>
    <w:rsid w:val="00E87DA3"/>
    <w:rsid w:val="00E91713"/>
    <w:rsid w:val="00E91864"/>
    <w:rsid w:val="00E92BED"/>
    <w:rsid w:val="00E9314A"/>
    <w:rsid w:val="00E94797"/>
    <w:rsid w:val="00E94860"/>
    <w:rsid w:val="00E96D25"/>
    <w:rsid w:val="00E97125"/>
    <w:rsid w:val="00E97B80"/>
    <w:rsid w:val="00EA00B4"/>
    <w:rsid w:val="00EA00E6"/>
    <w:rsid w:val="00EA0999"/>
    <w:rsid w:val="00EA0AA2"/>
    <w:rsid w:val="00EA12DA"/>
    <w:rsid w:val="00EA1791"/>
    <w:rsid w:val="00EA1B27"/>
    <w:rsid w:val="00EA2658"/>
    <w:rsid w:val="00EA2DF9"/>
    <w:rsid w:val="00EA2EDE"/>
    <w:rsid w:val="00EA3CE0"/>
    <w:rsid w:val="00EA3E9B"/>
    <w:rsid w:val="00EA49CC"/>
    <w:rsid w:val="00EA4C66"/>
    <w:rsid w:val="00EA5471"/>
    <w:rsid w:val="00EA577B"/>
    <w:rsid w:val="00EA5D7D"/>
    <w:rsid w:val="00EA62E9"/>
    <w:rsid w:val="00EA6541"/>
    <w:rsid w:val="00EA69D7"/>
    <w:rsid w:val="00EA6ECA"/>
    <w:rsid w:val="00EA6F3A"/>
    <w:rsid w:val="00EA707E"/>
    <w:rsid w:val="00EA7E68"/>
    <w:rsid w:val="00EA7F1B"/>
    <w:rsid w:val="00EB00F4"/>
    <w:rsid w:val="00EB0197"/>
    <w:rsid w:val="00EB0A0B"/>
    <w:rsid w:val="00EB13EC"/>
    <w:rsid w:val="00EB1450"/>
    <w:rsid w:val="00EB1823"/>
    <w:rsid w:val="00EB1A1D"/>
    <w:rsid w:val="00EB23C9"/>
    <w:rsid w:val="00EB24F0"/>
    <w:rsid w:val="00EB252E"/>
    <w:rsid w:val="00EB3218"/>
    <w:rsid w:val="00EB3305"/>
    <w:rsid w:val="00EB3351"/>
    <w:rsid w:val="00EB3756"/>
    <w:rsid w:val="00EB49FD"/>
    <w:rsid w:val="00EB4A99"/>
    <w:rsid w:val="00EB5512"/>
    <w:rsid w:val="00EB5B15"/>
    <w:rsid w:val="00EB5F77"/>
    <w:rsid w:val="00EB6A0F"/>
    <w:rsid w:val="00EB6E0E"/>
    <w:rsid w:val="00EB74C3"/>
    <w:rsid w:val="00EB7B99"/>
    <w:rsid w:val="00EC0BA3"/>
    <w:rsid w:val="00EC2792"/>
    <w:rsid w:val="00EC393F"/>
    <w:rsid w:val="00EC469B"/>
    <w:rsid w:val="00EC46EE"/>
    <w:rsid w:val="00EC4846"/>
    <w:rsid w:val="00EC50D1"/>
    <w:rsid w:val="00EC51C6"/>
    <w:rsid w:val="00EC6AC8"/>
    <w:rsid w:val="00EC758A"/>
    <w:rsid w:val="00ED0450"/>
    <w:rsid w:val="00ED0690"/>
    <w:rsid w:val="00ED0959"/>
    <w:rsid w:val="00ED1023"/>
    <w:rsid w:val="00ED1A2F"/>
    <w:rsid w:val="00ED1C44"/>
    <w:rsid w:val="00ED2A0E"/>
    <w:rsid w:val="00ED2E79"/>
    <w:rsid w:val="00ED3527"/>
    <w:rsid w:val="00ED362F"/>
    <w:rsid w:val="00ED36C4"/>
    <w:rsid w:val="00ED5298"/>
    <w:rsid w:val="00ED643E"/>
    <w:rsid w:val="00ED6B7A"/>
    <w:rsid w:val="00ED6D43"/>
    <w:rsid w:val="00ED77B6"/>
    <w:rsid w:val="00ED7D6E"/>
    <w:rsid w:val="00EE054A"/>
    <w:rsid w:val="00EE0771"/>
    <w:rsid w:val="00EE078C"/>
    <w:rsid w:val="00EE0790"/>
    <w:rsid w:val="00EE0F2F"/>
    <w:rsid w:val="00EE1EC8"/>
    <w:rsid w:val="00EE24E0"/>
    <w:rsid w:val="00EE3420"/>
    <w:rsid w:val="00EE356A"/>
    <w:rsid w:val="00EE365D"/>
    <w:rsid w:val="00EE3825"/>
    <w:rsid w:val="00EE4AFC"/>
    <w:rsid w:val="00EE4BE6"/>
    <w:rsid w:val="00EE4D0B"/>
    <w:rsid w:val="00EE4FA6"/>
    <w:rsid w:val="00EE4FD8"/>
    <w:rsid w:val="00EE5671"/>
    <w:rsid w:val="00EE5F2D"/>
    <w:rsid w:val="00EE6025"/>
    <w:rsid w:val="00EE62CE"/>
    <w:rsid w:val="00EE62D6"/>
    <w:rsid w:val="00EE66C6"/>
    <w:rsid w:val="00EE68C2"/>
    <w:rsid w:val="00EE6B5A"/>
    <w:rsid w:val="00EE7239"/>
    <w:rsid w:val="00EE768E"/>
    <w:rsid w:val="00EE7C50"/>
    <w:rsid w:val="00EF0231"/>
    <w:rsid w:val="00EF0BBF"/>
    <w:rsid w:val="00EF0E6F"/>
    <w:rsid w:val="00EF0F45"/>
    <w:rsid w:val="00EF1930"/>
    <w:rsid w:val="00EF33B7"/>
    <w:rsid w:val="00EF3B40"/>
    <w:rsid w:val="00EF3E55"/>
    <w:rsid w:val="00EF436C"/>
    <w:rsid w:val="00EF43A8"/>
    <w:rsid w:val="00EF4423"/>
    <w:rsid w:val="00EF450B"/>
    <w:rsid w:val="00EF4901"/>
    <w:rsid w:val="00EF5058"/>
    <w:rsid w:val="00EF5F31"/>
    <w:rsid w:val="00EF6597"/>
    <w:rsid w:val="00EF68FC"/>
    <w:rsid w:val="00EF6967"/>
    <w:rsid w:val="00EF7503"/>
    <w:rsid w:val="00F000E1"/>
    <w:rsid w:val="00F00678"/>
    <w:rsid w:val="00F006F8"/>
    <w:rsid w:val="00F00B89"/>
    <w:rsid w:val="00F00FCC"/>
    <w:rsid w:val="00F013C4"/>
    <w:rsid w:val="00F01F5E"/>
    <w:rsid w:val="00F02B52"/>
    <w:rsid w:val="00F02DF3"/>
    <w:rsid w:val="00F03E65"/>
    <w:rsid w:val="00F047F7"/>
    <w:rsid w:val="00F049F1"/>
    <w:rsid w:val="00F04DC0"/>
    <w:rsid w:val="00F05B14"/>
    <w:rsid w:val="00F05E80"/>
    <w:rsid w:val="00F05F1C"/>
    <w:rsid w:val="00F06358"/>
    <w:rsid w:val="00F067C8"/>
    <w:rsid w:val="00F068A4"/>
    <w:rsid w:val="00F06914"/>
    <w:rsid w:val="00F07915"/>
    <w:rsid w:val="00F1010B"/>
    <w:rsid w:val="00F10D54"/>
    <w:rsid w:val="00F11226"/>
    <w:rsid w:val="00F11595"/>
    <w:rsid w:val="00F1176E"/>
    <w:rsid w:val="00F11853"/>
    <w:rsid w:val="00F126DD"/>
    <w:rsid w:val="00F13164"/>
    <w:rsid w:val="00F13281"/>
    <w:rsid w:val="00F13704"/>
    <w:rsid w:val="00F1388F"/>
    <w:rsid w:val="00F14024"/>
    <w:rsid w:val="00F15615"/>
    <w:rsid w:val="00F158FF"/>
    <w:rsid w:val="00F160BE"/>
    <w:rsid w:val="00F174D4"/>
    <w:rsid w:val="00F1773E"/>
    <w:rsid w:val="00F2103F"/>
    <w:rsid w:val="00F22690"/>
    <w:rsid w:val="00F2320E"/>
    <w:rsid w:val="00F23B2B"/>
    <w:rsid w:val="00F23BAA"/>
    <w:rsid w:val="00F23BC5"/>
    <w:rsid w:val="00F23E56"/>
    <w:rsid w:val="00F23FCF"/>
    <w:rsid w:val="00F251F6"/>
    <w:rsid w:val="00F25347"/>
    <w:rsid w:val="00F25898"/>
    <w:rsid w:val="00F25D50"/>
    <w:rsid w:val="00F26BC5"/>
    <w:rsid w:val="00F26C9B"/>
    <w:rsid w:val="00F27657"/>
    <w:rsid w:val="00F27696"/>
    <w:rsid w:val="00F278FE"/>
    <w:rsid w:val="00F30E4B"/>
    <w:rsid w:val="00F30EF7"/>
    <w:rsid w:val="00F31D78"/>
    <w:rsid w:val="00F31DFD"/>
    <w:rsid w:val="00F32100"/>
    <w:rsid w:val="00F330DE"/>
    <w:rsid w:val="00F3319E"/>
    <w:rsid w:val="00F333DE"/>
    <w:rsid w:val="00F335FA"/>
    <w:rsid w:val="00F345B8"/>
    <w:rsid w:val="00F3472A"/>
    <w:rsid w:val="00F349FE"/>
    <w:rsid w:val="00F34F3B"/>
    <w:rsid w:val="00F35141"/>
    <w:rsid w:val="00F35497"/>
    <w:rsid w:val="00F35B72"/>
    <w:rsid w:val="00F35CB0"/>
    <w:rsid w:val="00F35E52"/>
    <w:rsid w:val="00F362BA"/>
    <w:rsid w:val="00F36535"/>
    <w:rsid w:val="00F36DD0"/>
    <w:rsid w:val="00F37368"/>
    <w:rsid w:val="00F37B93"/>
    <w:rsid w:val="00F40058"/>
    <w:rsid w:val="00F404CD"/>
    <w:rsid w:val="00F417C5"/>
    <w:rsid w:val="00F4183C"/>
    <w:rsid w:val="00F41924"/>
    <w:rsid w:val="00F4202B"/>
    <w:rsid w:val="00F42AC8"/>
    <w:rsid w:val="00F42C1D"/>
    <w:rsid w:val="00F42D7B"/>
    <w:rsid w:val="00F43DCF"/>
    <w:rsid w:val="00F44960"/>
    <w:rsid w:val="00F44FEA"/>
    <w:rsid w:val="00F4544B"/>
    <w:rsid w:val="00F456E5"/>
    <w:rsid w:val="00F45C56"/>
    <w:rsid w:val="00F46013"/>
    <w:rsid w:val="00F47C6C"/>
    <w:rsid w:val="00F5000D"/>
    <w:rsid w:val="00F500F2"/>
    <w:rsid w:val="00F502DA"/>
    <w:rsid w:val="00F50CF3"/>
    <w:rsid w:val="00F50D0F"/>
    <w:rsid w:val="00F50EB1"/>
    <w:rsid w:val="00F512A4"/>
    <w:rsid w:val="00F524EA"/>
    <w:rsid w:val="00F52623"/>
    <w:rsid w:val="00F52707"/>
    <w:rsid w:val="00F52959"/>
    <w:rsid w:val="00F52F21"/>
    <w:rsid w:val="00F531A6"/>
    <w:rsid w:val="00F54144"/>
    <w:rsid w:val="00F54209"/>
    <w:rsid w:val="00F543BE"/>
    <w:rsid w:val="00F555C0"/>
    <w:rsid w:val="00F558BA"/>
    <w:rsid w:val="00F56D6A"/>
    <w:rsid w:val="00F56DED"/>
    <w:rsid w:val="00F56F24"/>
    <w:rsid w:val="00F57944"/>
    <w:rsid w:val="00F6017F"/>
    <w:rsid w:val="00F60427"/>
    <w:rsid w:val="00F60720"/>
    <w:rsid w:val="00F60745"/>
    <w:rsid w:val="00F60A92"/>
    <w:rsid w:val="00F61263"/>
    <w:rsid w:val="00F6174A"/>
    <w:rsid w:val="00F61A95"/>
    <w:rsid w:val="00F61B34"/>
    <w:rsid w:val="00F621B7"/>
    <w:rsid w:val="00F625E8"/>
    <w:rsid w:val="00F62EC7"/>
    <w:rsid w:val="00F63E94"/>
    <w:rsid w:val="00F65878"/>
    <w:rsid w:val="00F65997"/>
    <w:rsid w:val="00F6646E"/>
    <w:rsid w:val="00F66583"/>
    <w:rsid w:val="00F66936"/>
    <w:rsid w:val="00F671E4"/>
    <w:rsid w:val="00F6757C"/>
    <w:rsid w:val="00F679BD"/>
    <w:rsid w:val="00F67E04"/>
    <w:rsid w:val="00F707CB"/>
    <w:rsid w:val="00F71BD0"/>
    <w:rsid w:val="00F7292F"/>
    <w:rsid w:val="00F72A1A"/>
    <w:rsid w:val="00F72FED"/>
    <w:rsid w:val="00F73180"/>
    <w:rsid w:val="00F73ADF"/>
    <w:rsid w:val="00F74DAD"/>
    <w:rsid w:val="00F758F2"/>
    <w:rsid w:val="00F75C00"/>
    <w:rsid w:val="00F77096"/>
    <w:rsid w:val="00F80268"/>
    <w:rsid w:val="00F80422"/>
    <w:rsid w:val="00F805E9"/>
    <w:rsid w:val="00F80827"/>
    <w:rsid w:val="00F80D60"/>
    <w:rsid w:val="00F80E4A"/>
    <w:rsid w:val="00F80FAB"/>
    <w:rsid w:val="00F815F4"/>
    <w:rsid w:val="00F818C9"/>
    <w:rsid w:val="00F81A58"/>
    <w:rsid w:val="00F81D3F"/>
    <w:rsid w:val="00F832FA"/>
    <w:rsid w:val="00F834A4"/>
    <w:rsid w:val="00F83903"/>
    <w:rsid w:val="00F83A3D"/>
    <w:rsid w:val="00F83C04"/>
    <w:rsid w:val="00F843F3"/>
    <w:rsid w:val="00F863E8"/>
    <w:rsid w:val="00F86C1C"/>
    <w:rsid w:val="00F87403"/>
    <w:rsid w:val="00F90555"/>
    <w:rsid w:val="00F91027"/>
    <w:rsid w:val="00F91651"/>
    <w:rsid w:val="00F91DEC"/>
    <w:rsid w:val="00F92A22"/>
    <w:rsid w:val="00F92BF0"/>
    <w:rsid w:val="00F92F12"/>
    <w:rsid w:val="00F93510"/>
    <w:rsid w:val="00F9375E"/>
    <w:rsid w:val="00F93C06"/>
    <w:rsid w:val="00F93CCE"/>
    <w:rsid w:val="00F944C1"/>
    <w:rsid w:val="00F950F6"/>
    <w:rsid w:val="00F9543C"/>
    <w:rsid w:val="00F958D7"/>
    <w:rsid w:val="00F95D6A"/>
    <w:rsid w:val="00F95D85"/>
    <w:rsid w:val="00F96D5D"/>
    <w:rsid w:val="00F970BD"/>
    <w:rsid w:val="00F97268"/>
    <w:rsid w:val="00F9770F"/>
    <w:rsid w:val="00F97A59"/>
    <w:rsid w:val="00F97B1D"/>
    <w:rsid w:val="00FA00C5"/>
    <w:rsid w:val="00FA1248"/>
    <w:rsid w:val="00FA184E"/>
    <w:rsid w:val="00FA2907"/>
    <w:rsid w:val="00FA3D52"/>
    <w:rsid w:val="00FA4103"/>
    <w:rsid w:val="00FA4628"/>
    <w:rsid w:val="00FA4A44"/>
    <w:rsid w:val="00FA4B3A"/>
    <w:rsid w:val="00FA4CF5"/>
    <w:rsid w:val="00FA4DF2"/>
    <w:rsid w:val="00FA4E38"/>
    <w:rsid w:val="00FA55BE"/>
    <w:rsid w:val="00FA5ADD"/>
    <w:rsid w:val="00FA6B7C"/>
    <w:rsid w:val="00FA7ACB"/>
    <w:rsid w:val="00FA7C8D"/>
    <w:rsid w:val="00FA7E20"/>
    <w:rsid w:val="00FB1C7D"/>
    <w:rsid w:val="00FB1CAE"/>
    <w:rsid w:val="00FB1F1D"/>
    <w:rsid w:val="00FB2089"/>
    <w:rsid w:val="00FB2894"/>
    <w:rsid w:val="00FB29AC"/>
    <w:rsid w:val="00FB2BFC"/>
    <w:rsid w:val="00FB37B7"/>
    <w:rsid w:val="00FB3AFF"/>
    <w:rsid w:val="00FB45AD"/>
    <w:rsid w:val="00FB549B"/>
    <w:rsid w:val="00FB5F8F"/>
    <w:rsid w:val="00FB61D1"/>
    <w:rsid w:val="00FB7413"/>
    <w:rsid w:val="00FB77EE"/>
    <w:rsid w:val="00FB797F"/>
    <w:rsid w:val="00FC0342"/>
    <w:rsid w:val="00FC1B7E"/>
    <w:rsid w:val="00FC32BA"/>
    <w:rsid w:val="00FC3B8D"/>
    <w:rsid w:val="00FC4063"/>
    <w:rsid w:val="00FC4194"/>
    <w:rsid w:val="00FC4A71"/>
    <w:rsid w:val="00FC5264"/>
    <w:rsid w:val="00FC5658"/>
    <w:rsid w:val="00FC58D6"/>
    <w:rsid w:val="00FC5A00"/>
    <w:rsid w:val="00FC67C3"/>
    <w:rsid w:val="00FC69F1"/>
    <w:rsid w:val="00FC7765"/>
    <w:rsid w:val="00FC7D2F"/>
    <w:rsid w:val="00FD045C"/>
    <w:rsid w:val="00FD06FC"/>
    <w:rsid w:val="00FD0A9A"/>
    <w:rsid w:val="00FD0CD1"/>
    <w:rsid w:val="00FD24DA"/>
    <w:rsid w:val="00FD2DEC"/>
    <w:rsid w:val="00FD318C"/>
    <w:rsid w:val="00FD36FB"/>
    <w:rsid w:val="00FD4691"/>
    <w:rsid w:val="00FD49AF"/>
    <w:rsid w:val="00FD4E91"/>
    <w:rsid w:val="00FD5159"/>
    <w:rsid w:val="00FD5511"/>
    <w:rsid w:val="00FD5DC6"/>
    <w:rsid w:val="00FD6165"/>
    <w:rsid w:val="00FD6A78"/>
    <w:rsid w:val="00FD6CC7"/>
    <w:rsid w:val="00FD732F"/>
    <w:rsid w:val="00FD7EB5"/>
    <w:rsid w:val="00FE0813"/>
    <w:rsid w:val="00FE0F66"/>
    <w:rsid w:val="00FE1B53"/>
    <w:rsid w:val="00FE1DF1"/>
    <w:rsid w:val="00FE2FC0"/>
    <w:rsid w:val="00FE4E5F"/>
    <w:rsid w:val="00FE4EC0"/>
    <w:rsid w:val="00FE4F58"/>
    <w:rsid w:val="00FE5AD8"/>
    <w:rsid w:val="00FE5CA1"/>
    <w:rsid w:val="00FE6CA0"/>
    <w:rsid w:val="00FE7E95"/>
    <w:rsid w:val="00FE7E9C"/>
    <w:rsid w:val="00FF10FF"/>
    <w:rsid w:val="00FF1C81"/>
    <w:rsid w:val="00FF1D81"/>
    <w:rsid w:val="00FF1F4E"/>
    <w:rsid w:val="00FF2041"/>
    <w:rsid w:val="00FF20A1"/>
    <w:rsid w:val="00FF2206"/>
    <w:rsid w:val="00FF23E8"/>
    <w:rsid w:val="00FF252A"/>
    <w:rsid w:val="00FF2A81"/>
    <w:rsid w:val="00FF2ACF"/>
    <w:rsid w:val="00FF34A0"/>
    <w:rsid w:val="00FF37B2"/>
    <w:rsid w:val="00FF3BF3"/>
    <w:rsid w:val="00FF41C0"/>
    <w:rsid w:val="00FF45D8"/>
    <w:rsid w:val="00FF4D58"/>
    <w:rsid w:val="00FF7F2C"/>
    <w:rsid w:val="072761DC"/>
    <w:rsid w:val="12030634"/>
    <w:rsid w:val="30E7229F"/>
    <w:rsid w:val="389A6992"/>
    <w:rsid w:val="3FB43B05"/>
    <w:rsid w:val="462E514C"/>
    <w:rsid w:val="4BDE7C85"/>
    <w:rsid w:val="4BE5528A"/>
    <w:rsid w:val="4C902085"/>
    <w:rsid w:val="517370C0"/>
    <w:rsid w:val="541B656C"/>
    <w:rsid w:val="57AA01F6"/>
    <w:rsid w:val="642A7C6C"/>
    <w:rsid w:val="69A639D2"/>
    <w:rsid w:val="71BB373F"/>
    <w:rsid w:val="71C41AA7"/>
    <w:rsid w:val="71DC2413"/>
    <w:rsid w:val="784B47C8"/>
    <w:rsid w:val="79963845"/>
    <w:rsid w:val="79F8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3C22770-964D-4A93-8ACA-4CF9F49D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0" w:lineRule="exact"/>
      <w:ind w:firstLineChars="200" w:firstLine="200"/>
      <w:jc w:val="both"/>
    </w:pPr>
    <w:rPr>
      <w:rFonts w:eastAsia="仿宋_GB2312"/>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tabs>
        <w:tab w:val="center" w:pos="4153"/>
        <w:tab w:val="right" w:pos="8306"/>
      </w:tabs>
      <w:snapToGrid w:val="0"/>
      <w:spacing w:line="240" w:lineRule="atLeast"/>
      <w:jc w:val="center"/>
    </w:pPr>
    <w:rPr>
      <w:sz w:val="18"/>
      <w:szCs w:val="18"/>
    </w:rPr>
  </w:style>
  <w:style w:type="paragraph" w:styleId="a6">
    <w:name w:val="Normal (Web)"/>
    <w:basedOn w:val="a"/>
    <w:uiPriority w:val="99"/>
    <w:unhideWhenUsed/>
    <w:qFormat/>
    <w:pPr>
      <w:widowControl/>
      <w:spacing w:before="100" w:beforeAutospacing="1" w:after="100" w:afterAutospacing="1" w:line="240" w:lineRule="auto"/>
      <w:ind w:firstLineChars="0" w:firstLine="0"/>
      <w:jc w:val="left"/>
    </w:pPr>
    <w:rPr>
      <w:rFonts w:ascii="微软雅黑" w:eastAsia="微软雅黑" w:hAnsi="微软雅黑"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qFormat/>
    <w:rPr>
      <w:color w:val="000000"/>
      <w:u w:val="none"/>
    </w:rPr>
  </w:style>
  <w:style w:type="character" w:styleId="a9">
    <w:name w:val="Hyperlink"/>
    <w:basedOn w:val="a0"/>
    <w:uiPriority w:val="99"/>
    <w:unhideWhenUsed/>
    <w:qFormat/>
    <w:rPr>
      <w:color w:val="000000"/>
      <w:u w:val="none"/>
    </w:rPr>
  </w:style>
  <w:style w:type="paragraph" w:customStyle="1" w:styleId="1">
    <w:name w:val="样式1"/>
    <w:basedOn w:val="a5"/>
    <w:link w:val="1Char"/>
    <w:qFormat/>
    <w:pPr>
      <w:ind w:firstLineChars="0" w:firstLine="0"/>
    </w:pPr>
  </w:style>
  <w:style w:type="character" w:customStyle="1" w:styleId="Char1">
    <w:name w:val="页眉 Char"/>
    <w:basedOn w:val="a0"/>
    <w:link w:val="a5"/>
    <w:uiPriority w:val="99"/>
    <w:semiHidden/>
    <w:qFormat/>
    <w:rPr>
      <w:sz w:val="18"/>
      <w:szCs w:val="18"/>
    </w:rPr>
  </w:style>
  <w:style w:type="character" w:customStyle="1" w:styleId="1Char">
    <w:name w:val="样式1 Char"/>
    <w:basedOn w:val="Char1"/>
    <w:link w:val="1"/>
    <w:qFormat/>
    <w:rPr>
      <w:sz w:val="18"/>
      <w:szCs w:val="18"/>
    </w:rPr>
  </w:style>
  <w:style w:type="paragraph" w:customStyle="1" w:styleId="2">
    <w:name w:val="样式2"/>
    <w:basedOn w:val="a5"/>
    <w:link w:val="2Char"/>
    <w:qFormat/>
    <w:pPr>
      <w:ind w:firstLine="360"/>
    </w:pPr>
  </w:style>
  <w:style w:type="character" w:customStyle="1" w:styleId="2Char">
    <w:name w:val="样式2 Char"/>
    <w:basedOn w:val="Char1"/>
    <w:link w:val="2"/>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 w:type="table" w:styleId="aa">
    <w:name w:val="Table Grid"/>
    <w:basedOn w:val="a1"/>
    <w:uiPriority w:val="59"/>
    <w:unhideWhenUsed/>
    <w:rsid w:val="004D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xxgk.nankai.edu.cn/xxgkml/list.htm" TargetMode="External"/><Relationship Id="rId26" Type="http://schemas.openxmlformats.org/officeDocument/2006/relationships/hyperlink" Target="http://xxgk.nankai.edu.cn/7wx/ydhzcwtaml/list.htm" TargetMode="External"/><Relationship Id="rId39" Type="http://schemas.openxmlformats.org/officeDocument/2006/relationships/hyperlink" Target="http://xxgk.nankai.edu.cn/2913/list.htm" TargetMode="External"/><Relationship Id="rId21" Type="http://schemas.openxmlformats.org/officeDocument/2006/relationships/hyperlink" Target="http://xxgk.nankai.edu.cn/2847/list.htm" TargetMode="External"/><Relationship Id="rId34" Type="http://schemas.openxmlformats.org/officeDocument/2006/relationships/hyperlink" Target="http://xxgk.nankai.edu.cn/8wyjszszxjssqd/list.htm" TargetMode="External"/><Relationship Id="rId42" Type="http://schemas.openxmlformats.org/officeDocument/2006/relationships/hyperlink" Target="http://xxgk.nankai.edu.cn/8wndcwxx/list.htm" TargetMode="External"/><Relationship Id="rId47" Type="http://schemas.openxmlformats.org/officeDocument/2006/relationships/hyperlink" Target="http://xxgk.nankai.edu.cn/2920/list.htm" TargetMode="External"/><Relationship Id="rId50" Type="http://schemas.openxmlformats.org/officeDocument/2006/relationships/hyperlink" Target="http://xxgk.nankai.edu.cn/2923/list.htm" TargetMode="External"/><Relationship Id="rId55" Type="http://schemas.openxmlformats.org/officeDocument/2006/relationships/hyperlink" Target="http://xxgk.nankai.edu.cn/2928/list.htm" TargetMode="External"/><Relationship Id="rId63" Type="http://schemas.openxmlformats.org/officeDocument/2006/relationships/hyperlink" Target="http://xxgk.nankai.edu.cn/2942/list.htm" TargetMode="External"/><Relationship Id="rId68" Type="http://schemas.openxmlformats.org/officeDocument/2006/relationships/hyperlink" Target="http://xxgk.nankai.edu.cn/2985/list.htm" TargetMode="External"/><Relationship Id="rId76" Type="http://schemas.openxmlformats.org/officeDocument/2006/relationships/hyperlink" Target="http://xxgk.nankai.edu.cn/3001/list.htm" TargetMode="External"/><Relationship Id="rId84" Type="http://schemas.openxmlformats.org/officeDocument/2006/relationships/hyperlink" Target="http://xxgk.nankai.edu.cn/xszfkyjwlsfkyjzgqk/list.ht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xxgk.nankai.edu.cn/2988/list.htm"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xxgk.nankai.edu.cn/3wksgrlqxxcxqdhbfwfpcwfkllqrshlqzdf/list.htm" TargetMode="External"/><Relationship Id="rId11" Type="http://schemas.openxmlformats.org/officeDocument/2006/relationships/hyperlink" Target="http://xxgk.nankai.edu.cn/" TargetMode="External"/><Relationship Id="rId24" Type="http://schemas.openxmlformats.org/officeDocument/2006/relationships/hyperlink" Target="http://xxgk.nankai.edu.cn/2849/list.htm" TargetMode="External"/><Relationship Id="rId32" Type="http://schemas.openxmlformats.org/officeDocument/2006/relationships/hyperlink" Target="http://xxgk.nankai.edu.cn/6wcjyjsfsdkscj/list.htm" TargetMode="External"/><Relationship Id="rId37" Type="http://schemas.openxmlformats.org/officeDocument/2006/relationships/hyperlink" Target="http://xxgk.nankai.edu.cn/2911/list.htm" TargetMode="External"/><Relationship Id="rId40" Type="http://schemas.openxmlformats.org/officeDocument/2006/relationships/hyperlink" Target="http://xxgk.nankai.edu.cn/2914/list.htm" TargetMode="External"/><Relationship Id="rId45" Type="http://schemas.openxmlformats.org/officeDocument/2006/relationships/hyperlink" Target="http://xxgk.nankai.edu.cn/2918/list.htm" TargetMode="External"/><Relationship Id="rId53" Type="http://schemas.openxmlformats.org/officeDocument/2006/relationships/hyperlink" Target="http://xxgk.nankai.edu.cn/2926/list.htm" TargetMode="External"/><Relationship Id="rId58" Type="http://schemas.openxmlformats.org/officeDocument/2006/relationships/hyperlink" Target="http://xxgk.nankai.edu.cn/11wjxcgqk/list.htm" TargetMode="External"/><Relationship Id="rId66" Type="http://schemas.openxmlformats.org/officeDocument/2006/relationships/hyperlink" Target="http://xxgk.nankai.edu.cn/2990/list.htm" TargetMode="External"/><Relationship Id="rId74" Type="http://schemas.openxmlformats.org/officeDocument/2006/relationships/hyperlink" Target="http://xxgk.nankai.edu.cn/2999/list.htm" TargetMode="External"/><Relationship Id="rId79" Type="http://schemas.openxmlformats.org/officeDocument/2006/relationships/hyperlink" Target="http://xxgk.nankai.edu.cn/3004/list.htm" TargetMode="External"/><Relationship Id="rId87" Type="http://schemas.openxmlformats.org/officeDocument/2006/relationships/hyperlink" Target="http://xxgk.nankai.edu.cn/3wzysjxx/list.htm" TargetMode="External"/><Relationship Id="rId5" Type="http://schemas.openxmlformats.org/officeDocument/2006/relationships/webSettings" Target="webSettings.xml"/><Relationship Id="rId61" Type="http://schemas.openxmlformats.org/officeDocument/2006/relationships/hyperlink" Target="http://xxgk.nankai.edu.cn/2938/list.htm" TargetMode="External"/><Relationship Id="rId82" Type="http://schemas.openxmlformats.org/officeDocument/2006/relationships/hyperlink" Target="http://xxgk.nankai.edu.cn/3007/list.htm" TargetMode="External"/><Relationship Id="rId19" Type="http://schemas.openxmlformats.org/officeDocument/2006/relationships/hyperlink" Target="http://xxgk.nankai.edu.cn/2845/lis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xxgk.nankai.edu.cn/4wjdhghmztqhwmzgthqk/list.htm" TargetMode="External"/><Relationship Id="rId27" Type="http://schemas.openxmlformats.org/officeDocument/2006/relationships/hyperlink" Target="http://xxgk.nankai.edu.cn/1wzszcjtslxzsbfwfpcfklzsjh/list.htm" TargetMode="External"/><Relationship Id="rId30" Type="http://schemas.openxmlformats.org/officeDocument/2006/relationships/hyperlink" Target="http://xxgk.nankai.edu.cn/4wzszxjksssqdwxsfcqjygjbwdcjcljg/list.htm" TargetMode="External"/><Relationship Id="rId35" Type="http://schemas.openxmlformats.org/officeDocument/2006/relationships/hyperlink" Target="http://xxgk.nankai.edu.cn/2909/list.htm" TargetMode="External"/><Relationship Id="rId43" Type="http://schemas.openxmlformats.org/officeDocument/2006/relationships/hyperlink" Target="http://xxgk.nankai.edu.cn/2916/list.htm" TargetMode="External"/><Relationship Id="rId48" Type="http://schemas.openxmlformats.org/officeDocument/2006/relationships/hyperlink" Target="http://xxgk.nankai.edu.cn/2921/list.htm" TargetMode="External"/><Relationship Id="rId56" Type="http://schemas.openxmlformats.org/officeDocument/2006/relationships/hyperlink" Target="http://xxgk.nankai.edu.cn/2929/list.htm" TargetMode="External"/><Relationship Id="rId64" Type="http://schemas.openxmlformats.org/officeDocument/2006/relationships/hyperlink" Target="http://xxgk.nankai.edu.cn/2943/list.htm" TargetMode="External"/><Relationship Id="rId69" Type="http://schemas.openxmlformats.org/officeDocument/2006/relationships/hyperlink" Target="http://xxgk.nankai.edu.cn/2986/list.htm" TargetMode="External"/><Relationship Id="rId77" Type="http://schemas.openxmlformats.org/officeDocument/2006/relationships/hyperlink" Target="http://xxgk.nankai.edu.cn/3002/list.htm" TargetMode="External"/><Relationship Id="rId8" Type="http://schemas.openxmlformats.org/officeDocument/2006/relationships/image" Target="media/image1.png"/><Relationship Id="rId51" Type="http://schemas.openxmlformats.org/officeDocument/2006/relationships/hyperlink" Target="http://xxgk.nankai.edu.cn/2924/list.htm" TargetMode="External"/><Relationship Id="rId72" Type="http://schemas.openxmlformats.org/officeDocument/2006/relationships/hyperlink" Target="http://xxgk.nankai.edu.cn/2997/list.htm" TargetMode="External"/><Relationship Id="rId80" Type="http://schemas.openxmlformats.org/officeDocument/2006/relationships/hyperlink" Target="http://xxgk.nankai.edu.cn/3005/list.htm" TargetMode="External"/><Relationship Id="rId85" Type="http://schemas.openxmlformats.org/officeDocument/2006/relationships/hyperlink" Target="http://xxgk.nankai.edu.cn/2wzrzhdtfsjdyjclyawyjxxhczqkwsjxxdzdsjddchclqk/list.ht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xxgk.nankai.edu.cn/2850/list.htm" TargetMode="External"/><Relationship Id="rId33" Type="http://schemas.openxmlformats.org/officeDocument/2006/relationships/hyperlink" Target="http://xxgk.nankai.edu.cn/7wnlqyjsmd/list.htm" TargetMode="External"/><Relationship Id="rId38" Type="http://schemas.openxmlformats.org/officeDocument/2006/relationships/hyperlink" Target="http://xxgk.nankai.edu.cn/2912/list.htm" TargetMode="External"/><Relationship Id="rId46" Type="http://schemas.openxmlformats.org/officeDocument/2006/relationships/hyperlink" Target="http://xxgk.nankai.edu.cn/2919/list.htm" TargetMode="External"/><Relationship Id="rId59" Type="http://schemas.openxmlformats.org/officeDocument/2006/relationships/hyperlink" Target="http://xxgk.nankai.edu.cn/2936/list.htm" TargetMode="External"/><Relationship Id="rId67" Type="http://schemas.openxmlformats.org/officeDocument/2006/relationships/hyperlink" Target="http://xxgk.nankai.edu.cn/2991/list.htm" TargetMode="External"/><Relationship Id="rId20" Type="http://schemas.openxmlformats.org/officeDocument/2006/relationships/hyperlink" Target="http://xxgk.nankai.edu.cn/2846/list.htm" TargetMode="External"/><Relationship Id="rId41" Type="http://schemas.openxmlformats.org/officeDocument/2006/relationships/hyperlink" Target="http://xxgk.nankai.edu.cn/2915/list.htm" TargetMode="External"/><Relationship Id="rId54" Type="http://schemas.openxmlformats.org/officeDocument/2006/relationships/hyperlink" Target="http://xxgk.nankai.edu.cn/2927/list.htm" TargetMode="External"/><Relationship Id="rId62" Type="http://schemas.openxmlformats.org/officeDocument/2006/relationships/hyperlink" Target="http://xxgk.nankai.edu.cn/2939/list.htm" TargetMode="External"/><Relationship Id="rId70" Type="http://schemas.openxmlformats.org/officeDocument/2006/relationships/hyperlink" Target="http://xxgk.nankai.edu.cn/2987/list.htm" TargetMode="External"/><Relationship Id="rId75" Type="http://schemas.openxmlformats.org/officeDocument/2006/relationships/hyperlink" Target="http://xxgk.nankai.edu.cn/3000/list.htm" TargetMode="External"/><Relationship Id="rId83" Type="http://schemas.openxmlformats.org/officeDocument/2006/relationships/hyperlink" Target="http://xxgk.nankai.edu.cn/3008/list.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xxgk.nankai.edu.cn/2848/list.htm" TargetMode="External"/><Relationship Id="rId28" Type="http://schemas.openxmlformats.org/officeDocument/2006/relationships/hyperlink" Target="http://xxgk.nankai.edu.cn/2wbswzzxblqwgspydyhystcszsdtslxzsrxkszgjcsjg/list.htm" TargetMode="External"/><Relationship Id="rId36" Type="http://schemas.openxmlformats.org/officeDocument/2006/relationships/hyperlink" Target="http://xxgk.nankai.edu.cn/2910/list.htm" TargetMode="External"/><Relationship Id="rId49" Type="http://schemas.openxmlformats.org/officeDocument/2006/relationships/hyperlink" Target="http://xxgk.nankai.edu.cn/2922/list.htm" TargetMode="External"/><Relationship Id="rId57" Type="http://schemas.openxmlformats.org/officeDocument/2006/relationships/hyperlink" Target="http://xxgk.nankai.edu.cn/10wjpkcqk/list.htm" TargetMode="External"/><Relationship Id="rId10" Type="http://schemas.openxmlformats.org/officeDocument/2006/relationships/image" Target="media/image3.png"/><Relationship Id="rId31" Type="http://schemas.openxmlformats.org/officeDocument/2006/relationships/hyperlink" Target="http://xxgk.nankai.edu.cn/5wyjszsjzwzszymlwfslqbfwgywxwswhxkwzyzsyjsrs/list.htm" TargetMode="External"/><Relationship Id="rId44" Type="http://schemas.openxmlformats.org/officeDocument/2006/relationships/hyperlink" Target="http://xxgk.nankai.edu.cn/2917/list.htm" TargetMode="External"/><Relationship Id="rId52" Type="http://schemas.openxmlformats.org/officeDocument/2006/relationships/hyperlink" Target="http://xxgk.nankai.edu.cn/2925/list.htm" TargetMode="External"/><Relationship Id="rId60" Type="http://schemas.openxmlformats.org/officeDocument/2006/relationships/hyperlink" Target="http://xxgk.nankai.edu.cn/2937/list.htm" TargetMode="External"/><Relationship Id="rId65" Type="http://schemas.openxmlformats.org/officeDocument/2006/relationships/hyperlink" Target="http://xxgk.nankai.edu.cn/2989/list.htm" TargetMode="External"/><Relationship Id="rId73" Type="http://schemas.openxmlformats.org/officeDocument/2006/relationships/hyperlink" Target="http://xxgk.nankai.edu.cn/2998/list.htm" TargetMode="External"/><Relationship Id="rId78" Type="http://schemas.openxmlformats.org/officeDocument/2006/relationships/hyperlink" Target="http://xxgk.nankai.edu.cn/3003/list.htm" TargetMode="External"/><Relationship Id="rId81" Type="http://schemas.openxmlformats.org/officeDocument/2006/relationships/hyperlink" Target="http://xxgk.nankai.edu.cn/3006/list.htm" TargetMode="External"/><Relationship Id="rId86" Type="http://schemas.openxmlformats.org/officeDocument/2006/relationships/hyperlink" Target="http://xxgk.nankai.edu.cn/_upload/article/8f/e2/df0e50174ff7bb9aa54b1c693a96/d32c4c15-d6c4-43b6-bef7-3c8137137a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26700;&#38754;\2014-10-23%20%202013-2014&#23398;&#24180;&#24230;&#21335;&#24320;&#22823;&#23398;&#20449;&#24687;&#20844;&#24320;&#24037;&#20316;&#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A007C-7658-4E11-BCC4-04111691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2014-10-23  2013-2014学年度南开大学信息公开工作报告</Template>
  <TotalTime>374</TotalTime>
  <Pages>22</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学院1秘书</dc:creator>
  <cp:lastModifiedBy>admin</cp:lastModifiedBy>
  <cp:revision>111</cp:revision>
  <cp:lastPrinted>2015-11-06T03:24:00Z</cp:lastPrinted>
  <dcterms:created xsi:type="dcterms:W3CDTF">2014-10-30T00:16:00Z</dcterms:created>
  <dcterms:modified xsi:type="dcterms:W3CDTF">2016-11-01T04:07:00Z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